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1C9B" w14:textId="4B991257" w:rsidR="00A70D7C" w:rsidRPr="004829EC" w:rsidRDefault="004829EC" w:rsidP="004829EC">
      <w:pPr>
        <w:jc w:val="center"/>
        <w:rPr>
          <w:b/>
          <w:bCs/>
          <w:sz w:val="36"/>
          <w:szCs w:val="36"/>
        </w:rPr>
      </w:pPr>
      <w:r w:rsidRPr="004829EC">
        <w:rPr>
          <w:b/>
          <w:bCs/>
          <w:sz w:val="36"/>
          <w:szCs w:val="36"/>
        </w:rPr>
        <w:t>Clár Ama Sheachtain 1  / Week 1 Timetable</w:t>
      </w:r>
    </w:p>
    <w:p w14:paraId="157E5DE6" w14:textId="77777777" w:rsidR="004829EC" w:rsidRDefault="004829EC"/>
    <w:p w14:paraId="4AC8DB91" w14:textId="4A616577" w:rsidR="004829EC" w:rsidRDefault="004829EC" w:rsidP="004829EC">
      <w:pPr>
        <w:spacing w:line="276" w:lineRule="auto"/>
        <w:jc w:val="center"/>
      </w:pPr>
      <w:r>
        <w:t>Dé Máirt 1ú Meán Fómhair – Aoine 4ú Méan Fómhair</w:t>
      </w:r>
    </w:p>
    <w:p w14:paraId="39A48A21" w14:textId="4C4E6573" w:rsidR="004829EC" w:rsidRDefault="004829EC" w:rsidP="004829EC">
      <w:pPr>
        <w:spacing w:line="276" w:lineRule="auto"/>
        <w:jc w:val="center"/>
      </w:pPr>
      <w:r>
        <w:t>Tuesday 1st Sept – Friday 4th Sept</w:t>
      </w:r>
    </w:p>
    <w:p w14:paraId="7696D97F" w14:textId="77777777" w:rsidR="004829EC" w:rsidRDefault="004829EC" w:rsidP="004829EC">
      <w:pPr>
        <w:spacing w:line="276" w:lineRule="auto"/>
        <w:jc w:val="center"/>
      </w:pPr>
    </w:p>
    <w:p w14:paraId="2E5AF383" w14:textId="461892D0" w:rsidR="004829EC" w:rsidRPr="00C87506" w:rsidRDefault="004829EC" w:rsidP="004829EC">
      <w:pPr>
        <w:spacing w:line="276" w:lineRule="auto"/>
        <w:rPr>
          <w:lang/>
        </w:rPr>
      </w:pPr>
      <w:r>
        <w:t xml:space="preserve">Please see details below of the room, teacher and finishing time for your child for week 1 of our return to school. If siblings wish to finish at the same time, </w:t>
      </w:r>
      <w:r w:rsidR="0001461D">
        <w:t xml:space="preserve">to faciliatate family friendly travel arrangements for week 1, </w:t>
      </w:r>
      <w:r>
        <w:t xml:space="preserve">all children </w:t>
      </w:r>
      <w:r w:rsidR="00C87506">
        <w:rPr>
          <w:lang/>
        </w:rPr>
        <w:t>can</w:t>
      </w:r>
      <w:r>
        <w:t xml:space="preserve"> be collected at the finish time of the youngest sibling.</w:t>
      </w:r>
      <w:r w:rsidR="00C87506">
        <w:rPr>
          <w:lang/>
        </w:rPr>
        <w:t xml:space="preserve"> </w:t>
      </w:r>
    </w:p>
    <w:p w14:paraId="072D1481" w14:textId="67783EC6" w:rsidR="004829EC" w:rsidRDefault="004829EC" w:rsidP="004829EC">
      <w:pPr>
        <w:spacing w:line="276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829EC" w14:paraId="5D627642" w14:textId="77777777" w:rsidTr="004829EC">
        <w:tc>
          <w:tcPr>
            <w:tcW w:w="2789" w:type="dxa"/>
          </w:tcPr>
          <w:p w14:paraId="023A7EC3" w14:textId="40172B0B" w:rsidR="004829EC" w:rsidRDefault="004829EC" w:rsidP="004829EC">
            <w:pPr>
              <w:spacing w:line="276" w:lineRule="auto"/>
              <w:jc w:val="center"/>
            </w:pPr>
            <w:r>
              <w:t>2020 Class</w:t>
            </w:r>
          </w:p>
        </w:tc>
        <w:tc>
          <w:tcPr>
            <w:tcW w:w="2789" w:type="dxa"/>
          </w:tcPr>
          <w:p w14:paraId="191DB251" w14:textId="42931DDE" w:rsidR="004829EC" w:rsidRDefault="004829EC" w:rsidP="004829EC">
            <w:pPr>
              <w:spacing w:line="276" w:lineRule="auto"/>
              <w:jc w:val="center"/>
            </w:pPr>
            <w:r>
              <w:t>2019 Class</w:t>
            </w:r>
          </w:p>
        </w:tc>
        <w:tc>
          <w:tcPr>
            <w:tcW w:w="2790" w:type="dxa"/>
          </w:tcPr>
          <w:p w14:paraId="234E9F1A" w14:textId="486C73EE" w:rsidR="004829EC" w:rsidRDefault="004829EC" w:rsidP="004829EC">
            <w:pPr>
              <w:spacing w:line="276" w:lineRule="auto"/>
              <w:jc w:val="center"/>
            </w:pPr>
            <w:r>
              <w:t>Classroom</w:t>
            </w:r>
          </w:p>
        </w:tc>
        <w:tc>
          <w:tcPr>
            <w:tcW w:w="2790" w:type="dxa"/>
          </w:tcPr>
          <w:p w14:paraId="1A3A727A" w14:textId="6D580E99" w:rsidR="004829EC" w:rsidRDefault="004829EC" w:rsidP="004829EC">
            <w:pPr>
              <w:spacing w:line="276" w:lineRule="auto"/>
              <w:jc w:val="center"/>
            </w:pPr>
            <w:r>
              <w:t>Teacher</w:t>
            </w:r>
          </w:p>
        </w:tc>
        <w:tc>
          <w:tcPr>
            <w:tcW w:w="2790" w:type="dxa"/>
          </w:tcPr>
          <w:p w14:paraId="4F46777B" w14:textId="20C61F83" w:rsidR="004829EC" w:rsidRDefault="004829EC" w:rsidP="004829EC">
            <w:pPr>
              <w:spacing w:line="276" w:lineRule="auto"/>
              <w:jc w:val="center"/>
            </w:pPr>
            <w:r>
              <w:t>Daily start &amp; finish times</w:t>
            </w:r>
          </w:p>
        </w:tc>
      </w:tr>
      <w:tr w:rsidR="004829EC" w14:paraId="5893E4FE" w14:textId="77777777" w:rsidTr="004829EC">
        <w:tc>
          <w:tcPr>
            <w:tcW w:w="2789" w:type="dxa"/>
          </w:tcPr>
          <w:p w14:paraId="255FB43F" w14:textId="21CB3B5B" w:rsidR="004829EC" w:rsidRDefault="004829EC" w:rsidP="004829EC">
            <w:pPr>
              <w:spacing w:line="276" w:lineRule="auto"/>
              <w:jc w:val="center"/>
            </w:pPr>
            <w:r>
              <w:t>Rang 1</w:t>
            </w:r>
          </w:p>
        </w:tc>
        <w:tc>
          <w:tcPr>
            <w:tcW w:w="2789" w:type="dxa"/>
          </w:tcPr>
          <w:p w14:paraId="6392886F" w14:textId="1DC0963E" w:rsidR="004829EC" w:rsidRDefault="004829EC" w:rsidP="004829EC">
            <w:pPr>
              <w:spacing w:line="276" w:lineRule="auto"/>
              <w:jc w:val="center"/>
            </w:pPr>
            <w:r>
              <w:t>Formerly in Naíscoil</w:t>
            </w:r>
          </w:p>
        </w:tc>
        <w:tc>
          <w:tcPr>
            <w:tcW w:w="2790" w:type="dxa"/>
          </w:tcPr>
          <w:p w14:paraId="07890955" w14:textId="603D7D66" w:rsidR="004829EC" w:rsidRDefault="004829EC" w:rsidP="004829EC">
            <w:pPr>
              <w:spacing w:line="276" w:lineRule="auto"/>
              <w:jc w:val="center"/>
            </w:pPr>
            <w:r>
              <w:t>Naíscoil</w:t>
            </w:r>
          </w:p>
        </w:tc>
        <w:tc>
          <w:tcPr>
            <w:tcW w:w="2790" w:type="dxa"/>
          </w:tcPr>
          <w:p w14:paraId="2F37B0C9" w14:textId="4CEF1788" w:rsidR="004829EC" w:rsidRDefault="004829EC" w:rsidP="004829EC">
            <w:pPr>
              <w:spacing w:line="276" w:lineRule="auto"/>
              <w:jc w:val="center"/>
            </w:pPr>
            <w:r>
              <w:t>Carmel, Cáit &amp; Áine</w:t>
            </w:r>
          </w:p>
        </w:tc>
        <w:tc>
          <w:tcPr>
            <w:tcW w:w="2790" w:type="dxa"/>
          </w:tcPr>
          <w:p w14:paraId="6CAEB01E" w14:textId="6680C676" w:rsidR="004829EC" w:rsidRDefault="004829EC" w:rsidP="004829EC">
            <w:pPr>
              <w:spacing w:line="276" w:lineRule="auto"/>
              <w:jc w:val="center"/>
            </w:pPr>
            <w:r>
              <w:t>9-11.30</w:t>
            </w:r>
          </w:p>
          <w:p w14:paraId="754A8264" w14:textId="5F3E044B" w:rsidR="0001461D" w:rsidRDefault="0001461D" w:rsidP="004829EC">
            <w:pPr>
              <w:spacing w:line="276" w:lineRule="auto"/>
              <w:jc w:val="center"/>
            </w:pPr>
            <w:r>
              <w:t>(Tues, Wed &amp; Thurs only)</w:t>
            </w:r>
          </w:p>
          <w:p w14:paraId="0685DDA0" w14:textId="68C1C4FB" w:rsidR="004829EC" w:rsidRDefault="004829EC" w:rsidP="004829EC">
            <w:pPr>
              <w:spacing w:line="276" w:lineRule="auto"/>
              <w:jc w:val="center"/>
            </w:pPr>
          </w:p>
        </w:tc>
      </w:tr>
      <w:tr w:rsidR="004829EC" w14:paraId="6498D90F" w14:textId="77777777" w:rsidTr="004829EC">
        <w:tc>
          <w:tcPr>
            <w:tcW w:w="2789" w:type="dxa"/>
          </w:tcPr>
          <w:p w14:paraId="3CC4C202" w14:textId="466FF974" w:rsidR="004829EC" w:rsidRDefault="004829EC" w:rsidP="004829EC">
            <w:pPr>
              <w:spacing w:line="276" w:lineRule="auto"/>
              <w:jc w:val="center"/>
            </w:pPr>
            <w:r>
              <w:t>Rang 2</w:t>
            </w:r>
          </w:p>
        </w:tc>
        <w:tc>
          <w:tcPr>
            <w:tcW w:w="2789" w:type="dxa"/>
          </w:tcPr>
          <w:p w14:paraId="6353A97B" w14:textId="1857479D" w:rsidR="004829EC" w:rsidRDefault="004829EC" w:rsidP="004829EC">
            <w:pPr>
              <w:spacing w:line="276" w:lineRule="auto"/>
              <w:jc w:val="center"/>
            </w:pPr>
            <w:r>
              <w:t>Formerly in Rang 1</w:t>
            </w:r>
          </w:p>
        </w:tc>
        <w:tc>
          <w:tcPr>
            <w:tcW w:w="2790" w:type="dxa"/>
          </w:tcPr>
          <w:p w14:paraId="1B99BCF6" w14:textId="12E04139" w:rsidR="004829EC" w:rsidRDefault="004829EC" w:rsidP="004829EC">
            <w:pPr>
              <w:spacing w:line="276" w:lineRule="auto"/>
              <w:jc w:val="center"/>
            </w:pPr>
            <w:r>
              <w:t>Same classroom as last year</w:t>
            </w:r>
          </w:p>
        </w:tc>
        <w:tc>
          <w:tcPr>
            <w:tcW w:w="2790" w:type="dxa"/>
          </w:tcPr>
          <w:p w14:paraId="73F2E4B5" w14:textId="10C6D3C0" w:rsidR="004829EC" w:rsidRDefault="004829EC" w:rsidP="004829EC">
            <w:pPr>
              <w:spacing w:line="276" w:lineRule="auto"/>
              <w:jc w:val="center"/>
            </w:pPr>
            <w:r>
              <w:t>Clíona &amp; Áine</w:t>
            </w:r>
          </w:p>
        </w:tc>
        <w:tc>
          <w:tcPr>
            <w:tcW w:w="2790" w:type="dxa"/>
          </w:tcPr>
          <w:p w14:paraId="483CEE90" w14:textId="7DDE7021" w:rsidR="004829EC" w:rsidRDefault="004829EC" w:rsidP="004829EC">
            <w:pPr>
              <w:spacing w:line="276" w:lineRule="auto"/>
              <w:jc w:val="center"/>
            </w:pPr>
            <w:r>
              <w:t>9-12 noon</w:t>
            </w:r>
          </w:p>
        </w:tc>
      </w:tr>
      <w:tr w:rsidR="004829EC" w14:paraId="2C64E932" w14:textId="77777777" w:rsidTr="004829EC">
        <w:tc>
          <w:tcPr>
            <w:tcW w:w="2789" w:type="dxa"/>
          </w:tcPr>
          <w:p w14:paraId="56CC10FB" w14:textId="46CF7AED" w:rsidR="004829EC" w:rsidRDefault="004829EC" w:rsidP="004829EC">
            <w:pPr>
              <w:spacing w:line="276" w:lineRule="auto"/>
              <w:jc w:val="center"/>
            </w:pPr>
            <w:r>
              <w:t>Rang 3</w:t>
            </w:r>
          </w:p>
        </w:tc>
        <w:tc>
          <w:tcPr>
            <w:tcW w:w="2789" w:type="dxa"/>
          </w:tcPr>
          <w:p w14:paraId="6DB442AD" w14:textId="6B03C8EB" w:rsidR="004829EC" w:rsidRDefault="004829EC" w:rsidP="004829EC">
            <w:pPr>
              <w:spacing w:line="276" w:lineRule="auto"/>
              <w:jc w:val="center"/>
            </w:pPr>
            <w:r>
              <w:t>Formerly in Rang 2</w:t>
            </w:r>
          </w:p>
        </w:tc>
        <w:tc>
          <w:tcPr>
            <w:tcW w:w="2790" w:type="dxa"/>
          </w:tcPr>
          <w:p w14:paraId="376ECA5A" w14:textId="3BB33E34" w:rsidR="004829EC" w:rsidRDefault="004829EC" w:rsidP="004829EC">
            <w:pPr>
              <w:spacing w:line="276" w:lineRule="auto"/>
              <w:jc w:val="center"/>
            </w:pPr>
            <w:r>
              <w:t>Same classroom as last year</w:t>
            </w:r>
          </w:p>
        </w:tc>
        <w:tc>
          <w:tcPr>
            <w:tcW w:w="2790" w:type="dxa"/>
          </w:tcPr>
          <w:p w14:paraId="3055C0ED" w14:textId="504E0F21" w:rsidR="004829EC" w:rsidRDefault="004829EC" w:rsidP="004829EC">
            <w:pPr>
              <w:spacing w:line="276" w:lineRule="auto"/>
              <w:jc w:val="center"/>
            </w:pPr>
            <w:r>
              <w:t>Órfhlaith &amp; Áine</w:t>
            </w:r>
          </w:p>
        </w:tc>
        <w:tc>
          <w:tcPr>
            <w:tcW w:w="2790" w:type="dxa"/>
          </w:tcPr>
          <w:p w14:paraId="64D722F4" w14:textId="36A18623" w:rsidR="004829EC" w:rsidRDefault="004829EC" w:rsidP="004829EC">
            <w:pPr>
              <w:spacing w:line="276" w:lineRule="auto"/>
              <w:jc w:val="center"/>
            </w:pPr>
            <w:r>
              <w:t>9-12 noon</w:t>
            </w:r>
          </w:p>
        </w:tc>
      </w:tr>
      <w:tr w:rsidR="004829EC" w14:paraId="0EEFD3E4" w14:textId="77777777" w:rsidTr="004829EC">
        <w:tc>
          <w:tcPr>
            <w:tcW w:w="2789" w:type="dxa"/>
          </w:tcPr>
          <w:p w14:paraId="3652F4FD" w14:textId="38B22789" w:rsidR="004829EC" w:rsidRDefault="004829EC" w:rsidP="004829EC">
            <w:pPr>
              <w:spacing w:line="276" w:lineRule="auto"/>
              <w:jc w:val="center"/>
            </w:pPr>
            <w:r>
              <w:t>Rang 4</w:t>
            </w:r>
          </w:p>
        </w:tc>
        <w:tc>
          <w:tcPr>
            <w:tcW w:w="2789" w:type="dxa"/>
          </w:tcPr>
          <w:p w14:paraId="278D4EE0" w14:textId="5AA72F2D" w:rsidR="004829EC" w:rsidRDefault="004829EC" w:rsidP="004829EC">
            <w:pPr>
              <w:spacing w:line="276" w:lineRule="auto"/>
              <w:jc w:val="center"/>
            </w:pPr>
            <w:r>
              <w:t>Formerly in Rang 3</w:t>
            </w:r>
          </w:p>
        </w:tc>
        <w:tc>
          <w:tcPr>
            <w:tcW w:w="2790" w:type="dxa"/>
          </w:tcPr>
          <w:p w14:paraId="7317AD5B" w14:textId="0ACFD064" w:rsidR="004829EC" w:rsidRDefault="004829EC" w:rsidP="004829EC">
            <w:pPr>
              <w:spacing w:line="276" w:lineRule="auto"/>
              <w:jc w:val="center"/>
            </w:pPr>
            <w:r>
              <w:t>Same classroom as last year</w:t>
            </w:r>
          </w:p>
        </w:tc>
        <w:tc>
          <w:tcPr>
            <w:tcW w:w="2790" w:type="dxa"/>
          </w:tcPr>
          <w:p w14:paraId="6E626EEC" w14:textId="136F0CFD" w:rsidR="004829EC" w:rsidRDefault="004829EC" w:rsidP="004829EC">
            <w:pPr>
              <w:spacing w:line="276" w:lineRule="auto"/>
              <w:jc w:val="center"/>
            </w:pPr>
            <w:r>
              <w:t>Loinnir</w:t>
            </w:r>
          </w:p>
        </w:tc>
        <w:tc>
          <w:tcPr>
            <w:tcW w:w="2790" w:type="dxa"/>
          </w:tcPr>
          <w:p w14:paraId="51463F1B" w14:textId="3B19D465" w:rsidR="004829EC" w:rsidRDefault="004829EC" w:rsidP="004829EC">
            <w:pPr>
              <w:spacing w:line="276" w:lineRule="auto"/>
              <w:jc w:val="center"/>
            </w:pPr>
            <w:r>
              <w:t>9-1pm</w:t>
            </w:r>
          </w:p>
        </w:tc>
      </w:tr>
      <w:tr w:rsidR="004829EC" w14:paraId="18AB17A1" w14:textId="77777777" w:rsidTr="004829EC">
        <w:tc>
          <w:tcPr>
            <w:tcW w:w="2789" w:type="dxa"/>
          </w:tcPr>
          <w:p w14:paraId="21A08694" w14:textId="5BACCDDF" w:rsidR="004829EC" w:rsidRDefault="004829EC" w:rsidP="004829EC">
            <w:pPr>
              <w:spacing w:line="276" w:lineRule="auto"/>
              <w:jc w:val="center"/>
            </w:pPr>
            <w:r>
              <w:t>Rang 5</w:t>
            </w:r>
          </w:p>
        </w:tc>
        <w:tc>
          <w:tcPr>
            <w:tcW w:w="2789" w:type="dxa"/>
          </w:tcPr>
          <w:p w14:paraId="2657B0D0" w14:textId="6FC04227" w:rsidR="004829EC" w:rsidRDefault="004829EC" w:rsidP="002D02F4">
            <w:pPr>
              <w:spacing w:line="276" w:lineRule="auto"/>
              <w:jc w:val="center"/>
            </w:pPr>
            <w:r>
              <w:t>Formerly in Rang 4</w:t>
            </w:r>
          </w:p>
        </w:tc>
        <w:tc>
          <w:tcPr>
            <w:tcW w:w="2790" w:type="dxa"/>
          </w:tcPr>
          <w:p w14:paraId="0D26D543" w14:textId="3C6C2533" w:rsidR="004829EC" w:rsidRDefault="004829EC" w:rsidP="004829EC">
            <w:pPr>
              <w:spacing w:line="276" w:lineRule="auto"/>
              <w:jc w:val="center"/>
            </w:pPr>
            <w:r>
              <w:t>Dinner Hall</w:t>
            </w:r>
          </w:p>
        </w:tc>
        <w:tc>
          <w:tcPr>
            <w:tcW w:w="2790" w:type="dxa"/>
          </w:tcPr>
          <w:p w14:paraId="25D01993" w14:textId="42EA6FF1" w:rsidR="004829EC" w:rsidRDefault="004829EC" w:rsidP="004829EC">
            <w:pPr>
              <w:spacing w:line="276" w:lineRule="auto"/>
              <w:jc w:val="center"/>
            </w:pPr>
            <w:r>
              <w:t>Caitlín &amp; Róismháire</w:t>
            </w:r>
          </w:p>
        </w:tc>
        <w:tc>
          <w:tcPr>
            <w:tcW w:w="2790" w:type="dxa"/>
          </w:tcPr>
          <w:p w14:paraId="216A634D" w14:textId="77777777" w:rsidR="004829EC" w:rsidRDefault="004829EC" w:rsidP="004829EC">
            <w:pPr>
              <w:spacing w:line="276" w:lineRule="auto"/>
              <w:jc w:val="center"/>
            </w:pPr>
            <w:r>
              <w:t>9-1pm</w:t>
            </w:r>
          </w:p>
          <w:p w14:paraId="3B71D2A7" w14:textId="04A74E10" w:rsidR="004829EC" w:rsidRDefault="004829EC" w:rsidP="004829EC">
            <w:pPr>
              <w:spacing w:line="276" w:lineRule="auto"/>
              <w:jc w:val="center"/>
            </w:pPr>
          </w:p>
        </w:tc>
      </w:tr>
      <w:tr w:rsidR="004829EC" w14:paraId="2F7CF839" w14:textId="77777777" w:rsidTr="004829EC">
        <w:tc>
          <w:tcPr>
            <w:tcW w:w="2789" w:type="dxa"/>
          </w:tcPr>
          <w:p w14:paraId="76B62F7C" w14:textId="7B38E03B" w:rsidR="004829EC" w:rsidRDefault="004829EC" w:rsidP="004829EC">
            <w:pPr>
              <w:spacing w:line="276" w:lineRule="auto"/>
              <w:jc w:val="center"/>
            </w:pPr>
            <w:r>
              <w:t>Rang 6</w:t>
            </w:r>
          </w:p>
        </w:tc>
        <w:tc>
          <w:tcPr>
            <w:tcW w:w="2789" w:type="dxa"/>
          </w:tcPr>
          <w:p w14:paraId="4648AA7F" w14:textId="62B87F96" w:rsidR="004829EC" w:rsidRDefault="004829EC" w:rsidP="004829EC">
            <w:pPr>
              <w:spacing w:line="276" w:lineRule="auto"/>
              <w:jc w:val="center"/>
            </w:pPr>
            <w:r>
              <w:t>Formerly in Rang 5</w:t>
            </w:r>
          </w:p>
        </w:tc>
        <w:tc>
          <w:tcPr>
            <w:tcW w:w="2790" w:type="dxa"/>
          </w:tcPr>
          <w:p w14:paraId="6CC1AD1D" w14:textId="5B038771" w:rsidR="004829EC" w:rsidRDefault="004829EC" w:rsidP="004829EC">
            <w:pPr>
              <w:spacing w:line="276" w:lineRule="auto"/>
              <w:jc w:val="center"/>
            </w:pPr>
            <w:r>
              <w:t>Same classroom as last year</w:t>
            </w:r>
          </w:p>
        </w:tc>
        <w:tc>
          <w:tcPr>
            <w:tcW w:w="2790" w:type="dxa"/>
          </w:tcPr>
          <w:p w14:paraId="5D1B2FB7" w14:textId="6E9F53DA" w:rsidR="004829EC" w:rsidRDefault="004829EC" w:rsidP="004829EC">
            <w:pPr>
              <w:spacing w:line="276" w:lineRule="auto"/>
              <w:jc w:val="center"/>
            </w:pPr>
            <w:r>
              <w:t>Meg</w:t>
            </w:r>
          </w:p>
        </w:tc>
        <w:tc>
          <w:tcPr>
            <w:tcW w:w="2790" w:type="dxa"/>
          </w:tcPr>
          <w:p w14:paraId="770254D2" w14:textId="4A5991DC" w:rsidR="004829EC" w:rsidRDefault="004829EC" w:rsidP="004829EC">
            <w:pPr>
              <w:spacing w:line="276" w:lineRule="auto"/>
              <w:jc w:val="center"/>
            </w:pPr>
            <w:r>
              <w:t>9-2pm</w:t>
            </w:r>
          </w:p>
        </w:tc>
      </w:tr>
      <w:tr w:rsidR="004829EC" w14:paraId="1AD1CD90" w14:textId="77777777" w:rsidTr="004829EC">
        <w:tc>
          <w:tcPr>
            <w:tcW w:w="2789" w:type="dxa"/>
          </w:tcPr>
          <w:p w14:paraId="684B66F7" w14:textId="543CFA68" w:rsidR="004829EC" w:rsidRDefault="004829EC" w:rsidP="004829EC">
            <w:pPr>
              <w:spacing w:line="276" w:lineRule="auto"/>
              <w:jc w:val="center"/>
            </w:pPr>
            <w:r>
              <w:t>Rang 7</w:t>
            </w:r>
          </w:p>
        </w:tc>
        <w:tc>
          <w:tcPr>
            <w:tcW w:w="2789" w:type="dxa"/>
          </w:tcPr>
          <w:p w14:paraId="2FB9FDC7" w14:textId="1901D160" w:rsidR="004829EC" w:rsidRDefault="004829EC" w:rsidP="004829EC">
            <w:pPr>
              <w:spacing w:line="276" w:lineRule="auto"/>
              <w:jc w:val="center"/>
            </w:pPr>
            <w:r>
              <w:t>Formerly in Rang 6</w:t>
            </w:r>
          </w:p>
        </w:tc>
        <w:tc>
          <w:tcPr>
            <w:tcW w:w="2790" w:type="dxa"/>
          </w:tcPr>
          <w:p w14:paraId="0D49924A" w14:textId="34C0EE8A" w:rsidR="004829EC" w:rsidRDefault="004829EC" w:rsidP="004829EC">
            <w:pPr>
              <w:spacing w:line="276" w:lineRule="auto"/>
              <w:jc w:val="center"/>
            </w:pPr>
            <w:r>
              <w:t>In Rang 7 classroom</w:t>
            </w:r>
          </w:p>
        </w:tc>
        <w:tc>
          <w:tcPr>
            <w:tcW w:w="2790" w:type="dxa"/>
          </w:tcPr>
          <w:p w14:paraId="5A7DCFF0" w14:textId="4FC5E426" w:rsidR="004829EC" w:rsidRDefault="004829EC" w:rsidP="004829EC">
            <w:pPr>
              <w:spacing w:line="276" w:lineRule="auto"/>
              <w:jc w:val="center"/>
            </w:pPr>
            <w:r>
              <w:t>Niamh &amp; Seán</w:t>
            </w:r>
          </w:p>
        </w:tc>
        <w:tc>
          <w:tcPr>
            <w:tcW w:w="2790" w:type="dxa"/>
          </w:tcPr>
          <w:p w14:paraId="34C36178" w14:textId="77777777" w:rsidR="004829EC" w:rsidRDefault="004829EC" w:rsidP="004829EC">
            <w:pPr>
              <w:spacing w:line="276" w:lineRule="auto"/>
              <w:jc w:val="center"/>
            </w:pPr>
            <w:r>
              <w:t>9-2pm</w:t>
            </w:r>
          </w:p>
          <w:p w14:paraId="279F06BA" w14:textId="09705040" w:rsidR="004829EC" w:rsidRDefault="004829EC" w:rsidP="004829EC">
            <w:pPr>
              <w:spacing w:line="276" w:lineRule="auto"/>
              <w:jc w:val="center"/>
            </w:pPr>
          </w:p>
        </w:tc>
      </w:tr>
    </w:tbl>
    <w:p w14:paraId="0B0D2EB0" w14:textId="77777777" w:rsidR="004829EC" w:rsidRPr="004829EC" w:rsidRDefault="004829EC" w:rsidP="004829EC">
      <w:pPr>
        <w:spacing w:line="276" w:lineRule="auto"/>
        <w:jc w:val="center"/>
      </w:pPr>
    </w:p>
    <w:sectPr w:rsidR="004829EC" w:rsidRPr="004829EC" w:rsidSect="004829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EC"/>
    <w:rsid w:val="0001461D"/>
    <w:rsid w:val="000A1BE1"/>
    <w:rsid w:val="002D02F4"/>
    <w:rsid w:val="004829EC"/>
    <w:rsid w:val="00C87506"/>
    <w:rsid w:val="00E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96922"/>
  <w15:chartTrackingRefBased/>
  <w15:docId w15:val="{A6ABCF4B-6D2A-FD44-846D-A93F854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Ui Dhochartaigh</dc:creator>
  <cp:keywords/>
  <dc:description/>
  <cp:lastModifiedBy>M Ui Dhochartaigh</cp:lastModifiedBy>
  <cp:revision>2</cp:revision>
  <dcterms:created xsi:type="dcterms:W3CDTF">2020-08-14T11:33:00Z</dcterms:created>
  <dcterms:modified xsi:type="dcterms:W3CDTF">2020-08-14T12:22:00Z</dcterms:modified>
</cp:coreProperties>
</file>