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F83D" w14:textId="3EA87990" w:rsidR="00BF64CA" w:rsidRPr="00CC1396" w:rsidRDefault="00E621C3" w:rsidP="00BF64CA">
      <w:pPr>
        <w:shd w:val="clear" w:color="auto" w:fill="FFFFFF"/>
        <w:ind w:left="709" w:right="418"/>
        <w:jc w:val="center"/>
        <w:textAlignment w:val="baseline"/>
        <w:rPr>
          <w:rFonts w:eastAsia="Times New Roman"/>
          <w:b/>
          <w:bCs/>
          <w:color w:val="000000"/>
          <w:sz w:val="28"/>
          <w:szCs w:val="28"/>
          <w:highlight w:val="yellow"/>
          <w:lang w:val="en-GB" w:eastAsia="en-GB"/>
        </w:rPr>
      </w:pPr>
      <w:r w:rsidRPr="00532AE9">
        <w:rPr>
          <w:rFonts w:eastAsia="Times New Roman"/>
          <w:b/>
          <w:bCs/>
          <w:color w:val="000000"/>
          <w:sz w:val="28"/>
          <w:szCs w:val="28"/>
          <w:lang w:val="en-GB" w:eastAsia="en-GB"/>
        </w:rPr>
        <w:t xml:space="preserve"> </w:t>
      </w:r>
      <w:proofErr w:type="spellStart"/>
      <w:r w:rsidR="00BF64CA" w:rsidRPr="00CC1396">
        <w:rPr>
          <w:rFonts w:eastAsia="Times New Roman"/>
          <w:b/>
          <w:bCs/>
          <w:color w:val="000000"/>
          <w:sz w:val="28"/>
          <w:szCs w:val="28"/>
          <w:highlight w:val="yellow"/>
          <w:lang w:val="en-GB" w:eastAsia="en-GB"/>
        </w:rPr>
        <w:t>Físráiteas</w:t>
      </w:r>
      <w:proofErr w:type="spellEnd"/>
      <w:r w:rsidR="00BF64CA" w:rsidRPr="00CC1396">
        <w:rPr>
          <w:rFonts w:eastAsia="Times New Roman"/>
          <w:b/>
          <w:bCs/>
          <w:color w:val="000000"/>
          <w:sz w:val="28"/>
          <w:szCs w:val="28"/>
          <w:highlight w:val="yellow"/>
          <w:lang w:val="en-GB" w:eastAsia="en-GB"/>
        </w:rPr>
        <w:t xml:space="preserve"> </w:t>
      </w:r>
      <w:proofErr w:type="spellStart"/>
      <w:r w:rsidR="00BF64CA" w:rsidRPr="00CC1396">
        <w:rPr>
          <w:rFonts w:eastAsia="Times New Roman"/>
          <w:b/>
          <w:bCs/>
          <w:color w:val="000000"/>
          <w:sz w:val="28"/>
          <w:szCs w:val="28"/>
          <w:highlight w:val="yellow"/>
          <w:lang w:val="en-GB" w:eastAsia="en-GB"/>
        </w:rPr>
        <w:t>Ghaelscoil</w:t>
      </w:r>
      <w:proofErr w:type="spellEnd"/>
      <w:r w:rsidR="00BF64CA" w:rsidRPr="00CC1396">
        <w:rPr>
          <w:rFonts w:eastAsia="Times New Roman"/>
          <w:b/>
          <w:bCs/>
          <w:color w:val="000000"/>
          <w:sz w:val="28"/>
          <w:szCs w:val="28"/>
          <w:highlight w:val="yellow"/>
          <w:lang w:val="en-GB" w:eastAsia="en-GB"/>
        </w:rPr>
        <w:t xml:space="preserve"> Aodha Rua / Our Mission Statement</w:t>
      </w:r>
    </w:p>
    <w:p w14:paraId="170CEC0B" w14:textId="77777777" w:rsidR="00BF64CA" w:rsidRPr="00CC1396" w:rsidRDefault="00BF64CA" w:rsidP="00BF64CA">
      <w:pPr>
        <w:shd w:val="clear" w:color="auto" w:fill="FFFFFF"/>
        <w:ind w:left="709" w:right="418"/>
        <w:jc w:val="center"/>
        <w:textAlignment w:val="baseline"/>
        <w:rPr>
          <w:rFonts w:eastAsia="Times New Roman"/>
          <w:color w:val="000000"/>
          <w:highlight w:val="yellow"/>
          <w:lang w:val="en-GB" w:eastAsia="en-GB"/>
        </w:rPr>
      </w:pPr>
    </w:p>
    <w:p w14:paraId="65C81818" w14:textId="4FFCA3E9" w:rsidR="00BF64CA" w:rsidRPr="00CC1396" w:rsidRDefault="00BF64CA" w:rsidP="00BF64CA">
      <w:pPr>
        <w:shd w:val="clear" w:color="auto" w:fill="FFFFFF"/>
        <w:ind w:left="709" w:right="418"/>
        <w:jc w:val="center"/>
        <w:textAlignment w:val="baseline"/>
        <w:rPr>
          <w:rFonts w:eastAsia="Times New Roman"/>
          <w:i/>
          <w:iCs/>
          <w:color w:val="000000"/>
          <w:highlight w:val="yellow"/>
          <w:lang w:val="en-GB" w:eastAsia="en-GB"/>
        </w:rPr>
      </w:pPr>
      <w:r w:rsidRPr="00CC1396">
        <w:rPr>
          <w:rFonts w:eastAsia="Times New Roman"/>
          <w:i/>
          <w:iCs/>
          <w:color w:val="000000"/>
          <w:highlight w:val="yellow"/>
          <w:lang w:val="en-GB" w:eastAsia="en-GB"/>
        </w:rPr>
        <w:t xml:space="preserve">“In Gaelscoil Aodha Rua, we nurture a life-long love and pride in our children in the Irish language and culture. We cherish the precious link with our heritage and promote bilingualism as </w:t>
      </w:r>
      <w:proofErr w:type="gramStart"/>
      <w:r w:rsidRPr="00CC1396">
        <w:rPr>
          <w:rFonts w:eastAsia="Times New Roman"/>
          <w:i/>
          <w:iCs/>
          <w:color w:val="000000"/>
          <w:highlight w:val="yellow"/>
          <w:lang w:val="en-GB" w:eastAsia="en-GB"/>
        </w:rPr>
        <w:t>a valuable asset</w:t>
      </w:r>
      <w:proofErr w:type="gramEnd"/>
      <w:r w:rsidRPr="00CC1396">
        <w:rPr>
          <w:rFonts w:eastAsia="Times New Roman"/>
          <w:i/>
          <w:iCs/>
          <w:color w:val="000000"/>
          <w:highlight w:val="yellow"/>
          <w:lang w:val="en-GB" w:eastAsia="en-GB"/>
        </w:rPr>
        <w:t xml:space="preserve"> for our future. At the heart of the local community, we work together in partnership to create a rich, happy, healthy, safe, inclusive environment for learning, where our children feel cared for and cared about. We share and celebrate everyone’s talents and try our very best, to improve tomorrow on what we do today.”</w:t>
      </w:r>
    </w:p>
    <w:p w14:paraId="0C329470" w14:textId="77777777" w:rsidR="001A2A22" w:rsidRPr="00CC1396" w:rsidRDefault="001A2A22" w:rsidP="00BF64CA">
      <w:pPr>
        <w:shd w:val="clear" w:color="auto" w:fill="FFFFFF"/>
        <w:ind w:left="709" w:right="418"/>
        <w:jc w:val="center"/>
        <w:textAlignment w:val="baseline"/>
        <w:rPr>
          <w:rFonts w:eastAsia="Times New Roman"/>
          <w:color w:val="000000"/>
          <w:highlight w:val="yellow"/>
          <w:lang w:val="en-GB" w:eastAsia="en-GB"/>
        </w:rPr>
      </w:pPr>
    </w:p>
    <w:p w14:paraId="4851301A" w14:textId="77777777" w:rsidR="00BF64CA" w:rsidRPr="00CC1396" w:rsidRDefault="00BF64CA" w:rsidP="00BF64CA">
      <w:pPr>
        <w:shd w:val="clear" w:color="auto" w:fill="FFFFFF"/>
        <w:ind w:left="709" w:right="418"/>
        <w:jc w:val="center"/>
        <w:textAlignment w:val="baseline"/>
        <w:rPr>
          <w:rFonts w:eastAsia="Times New Roman"/>
          <w:b/>
          <w:bCs/>
          <w:color w:val="000000"/>
          <w:sz w:val="20"/>
          <w:szCs w:val="20"/>
          <w:highlight w:val="yellow"/>
          <w:lang w:val="en-GB" w:eastAsia="en-GB"/>
        </w:rPr>
      </w:pPr>
      <w:r w:rsidRPr="00CC1396">
        <w:rPr>
          <w:rFonts w:eastAsia="Times New Roman"/>
          <w:b/>
          <w:bCs/>
          <w:i/>
          <w:iCs/>
          <w:color w:val="000000"/>
          <w:sz w:val="20"/>
          <w:szCs w:val="20"/>
          <w:highlight w:val="yellow"/>
          <w:lang w:val="en-GB" w:eastAsia="en-GB"/>
        </w:rPr>
        <w:t> </w:t>
      </w:r>
    </w:p>
    <w:p w14:paraId="6DAF380C" w14:textId="77777777" w:rsidR="00BF64CA" w:rsidRPr="00CC1396" w:rsidRDefault="00BF64CA" w:rsidP="00373356">
      <w:pPr>
        <w:widowControl/>
        <w:numPr>
          <w:ilvl w:val="0"/>
          <w:numId w:val="1"/>
        </w:numPr>
        <w:shd w:val="clear" w:color="auto" w:fill="FFFFFF"/>
        <w:autoSpaceDE/>
        <w:autoSpaceDN/>
        <w:spacing w:line="257" w:lineRule="atLeast"/>
        <w:ind w:left="709" w:right="418" w:hanging="426"/>
        <w:rPr>
          <w:rFonts w:eastAsia="Times New Roman"/>
          <w:b/>
          <w:bCs/>
          <w:color w:val="000000"/>
          <w:sz w:val="24"/>
          <w:szCs w:val="24"/>
          <w:highlight w:val="yellow"/>
          <w:lang w:val="en-GB" w:eastAsia="en-GB"/>
        </w:rPr>
      </w:pPr>
      <w:r w:rsidRPr="00CC1396">
        <w:rPr>
          <w:rFonts w:eastAsia="Times New Roman"/>
          <w:b/>
          <w:bCs/>
          <w:color w:val="000000"/>
          <w:sz w:val="24"/>
          <w:szCs w:val="24"/>
          <w:highlight w:val="yellow"/>
          <w:lang w:val="en-GB" w:eastAsia="en-GB"/>
        </w:rPr>
        <w:t>Introduction</w:t>
      </w:r>
    </w:p>
    <w:p w14:paraId="7606260F" w14:textId="77777777" w:rsidR="00BF64CA" w:rsidRPr="00CC1396" w:rsidRDefault="00BF64CA" w:rsidP="00BF64CA">
      <w:pPr>
        <w:shd w:val="clear" w:color="auto" w:fill="FFFFFF"/>
        <w:ind w:left="709" w:right="418"/>
        <w:textAlignment w:val="baseline"/>
        <w:rPr>
          <w:rFonts w:eastAsia="Times New Roman"/>
          <w:color w:val="000000"/>
          <w:sz w:val="20"/>
          <w:szCs w:val="20"/>
          <w:highlight w:val="yellow"/>
          <w:lang w:val="en-GB" w:eastAsia="en-GB"/>
        </w:rPr>
      </w:pPr>
      <w:r w:rsidRPr="00CC1396">
        <w:rPr>
          <w:rFonts w:eastAsia="Times New Roman"/>
          <w:color w:val="000000"/>
          <w:sz w:val="20"/>
          <w:szCs w:val="20"/>
          <w:highlight w:val="yellow"/>
          <w:lang w:val="en-GB" w:eastAsia="en-GB"/>
        </w:rPr>
        <w:t> </w:t>
      </w:r>
    </w:p>
    <w:p w14:paraId="64EEF779" w14:textId="77777777" w:rsidR="00BF64CA" w:rsidRPr="00532AE9" w:rsidRDefault="00BF64CA" w:rsidP="00BF64CA">
      <w:pPr>
        <w:shd w:val="clear" w:color="auto" w:fill="FFFFFF"/>
        <w:ind w:left="709" w:right="418"/>
        <w:textAlignment w:val="baseline"/>
        <w:rPr>
          <w:rFonts w:eastAsia="Times New Roman"/>
          <w:color w:val="000000"/>
          <w:lang w:val="en-GB" w:eastAsia="en-GB"/>
        </w:rPr>
      </w:pPr>
      <w:r w:rsidRPr="00CC1396">
        <w:rPr>
          <w:rFonts w:eastAsia="Times New Roman"/>
          <w:color w:val="000000"/>
          <w:highlight w:val="yellow"/>
          <w:lang w:val="en-GB" w:eastAsia="en-GB"/>
        </w:rPr>
        <w:t>In line with our mission statement, all members of the school community of Gaelscoil Aodha Rua work in partnership to create a learning environment that is </w:t>
      </w:r>
      <w:r w:rsidRPr="00CC1396">
        <w:rPr>
          <w:rFonts w:eastAsia="Times New Roman"/>
          <w:b/>
          <w:bCs/>
          <w:i/>
          <w:iCs/>
          <w:color w:val="000000"/>
          <w:highlight w:val="yellow"/>
          <w:lang w:val="en-GB" w:eastAsia="en-GB"/>
        </w:rPr>
        <w:t>‘rich, happy, healthy, safe and inclusive’</w:t>
      </w:r>
      <w:r w:rsidRPr="00CC1396">
        <w:rPr>
          <w:rFonts w:eastAsia="Times New Roman"/>
          <w:b/>
          <w:bCs/>
          <w:color w:val="000000"/>
          <w:highlight w:val="yellow"/>
          <w:lang w:val="en-GB" w:eastAsia="en-GB"/>
        </w:rPr>
        <w:t>,</w:t>
      </w:r>
      <w:r w:rsidRPr="00CC1396">
        <w:rPr>
          <w:rFonts w:eastAsia="Times New Roman"/>
          <w:color w:val="000000"/>
          <w:highlight w:val="yellow"/>
          <w:lang w:val="en-GB" w:eastAsia="en-GB"/>
        </w:rPr>
        <w:t> where our children feel </w:t>
      </w:r>
      <w:r w:rsidRPr="00CC1396">
        <w:rPr>
          <w:rFonts w:eastAsia="Times New Roman"/>
          <w:b/>
          <w:bCs/>
          <w:i/>
          <w:iCs/>
          <w:color w:val="000000"/>
          <w:highlight w:val="yellow"/>
          <w:lang w:val="en-GB" w:eastAsia="en-GB"/>
        </w:rPr>
        <w:t>‘cared for and cared about’.</w:t>
      </w:r>
      <w:r w:rsidRPr="00CC1396">
        <w:rPr>
          <w:rFonts w:eastAsia="Times New Roman"/>
          <w:color w:val="000000"/>
          <w:highlight w:val="yellow"/>
          <w:lang w:val="en-GB" w:eastAsia="en-GB"/>
        </w:rPr>
        <w:t> We encourage the children to follow our school code of </w:t>
      </w:r>
      <w:r w:rsidRPr="00CC1396">
        <w:rPr>
          <w:rFonts w:eastAsia="Times New Roman"/>
          <w:b/>
          <w:bCs/>
          <w:i/>
          <w:iCs/>
          <w:color w:val="000000"/>
          <w:highlight w:val="yellow"/>
          <w:lang w:val="en-GB" w:eastAsia="en-GB"/>
        </w:rPr>
        <w:t>‘</w:t>
      </w:r>
      <w:proofErr w:type="spellStart"/>
      <w:r w:rsidRPr="00CC1396">
        <w:rPr>
          <w:rFonts w:eastAsia="Times New Roman"/>
          <w:b/>
          <w:bCs/>
          <w:i/>
          <w:iCs/>
          <w:color w:val="000000"/>
          <w:highlight w:val="yellow"/>
          <w:lang w:val="en-GB" w:eastAsia="en-GB"/>
        </w:rPr>
        <w:t>cairdeas</w:t>
      </w:r>
      <w:proofErr w:type="spellEnd"/>
      <w:r w:rsidRPr="00CC1396">
        <w:rPr>
          <w:rFonts w:eastAsia="Times New Roman"/>
          <w:b/>
          <w:bCs/>
          <w:i/>
          <w:iCs/>
          <w:color w:val="000000"/>
          <w:highlight w:val="yellow"/>
          <w:lang w:val="en-GB" w:eastAsia="en-GB"/>
        </w:rPr>
        <w:t xml:space="preserve">, </w:t>
      </w:r>
      <w:proofErr w:type="spellStart"/>
      <w:r w:rsidRPr="00CC1396">
        <w:rPr>
          <w:rFonts w:eastAsia="Times New Roman"/>
          <w:b/>
          <w:bCs/>
          <w:i/>
          <w:iCs/>
          <w:color w:val="000000"/>
          <w:highlight w:val="yellow"/>
          <w:lang w:val="en-GB" w:eastAsia="en-GB"/>
        </w:rPr>
        <w:t>cineáltas</w:t>
      </w:r>
      <w:proofErr w:type="spellEnd"/>
      <w:r w:rsidRPr="00CC1396">
        <w:rPr>
          <w:rFonts w:eastAsia="Times New Roman"/>
          <w:b/>
          <w:bCs/>
          <w:i/>
          <w:iCs/>
          <w:color w:val="000000"/>
          <w:highlight w:val="yellow"/>
          <w:lang w:val="en-GB" w:eastAsia="en-GB"/>
        </w:rPr>
        <w:t xml:space="preserve"> and </w:t>
      </w:r>
      <w:proofErr w:type="spellStart"/>
      <w:r w:rsidRPr="00CC1396">
        <w:rPr>
          <w:rFonts w:eastAsia="Times New Roman"/>
          <w:b/>
          <w:bCs/>
          <w:i/>
          <w:iCs/>
          <w:color w:val="000000"/>
          <w:highlight w:val="yellow"/>
          <w:lang w:val="en-GB" w:eastAsia="en-GB"/>
        </w:rPr>
        <w:t>cuidiú</w:t>
      </w:r>
      <w:proofErr w:type="spellEnd"/>
      <w:r w:rsidRPr="00CC1396">
        <w:rPr>
          <w:rFonts w:eastAsia="Times New Roman"/>
          <w:b/>
          <w:bCs/>
          <w:i/>
          <w:iCs/>
          <w:color w:val="000000"/>
          <w:highlight w:val="yellow"/>
          <w:lang w:val="en-GB" w:eastAsia="en-GB"/>
        </w:rPr>
        <w:t>’</w:t>
      </w:r>
      <w:r w:rsidRPr="00CC1396">
        <w:rPr>
          <w:rFonts w:eastAsia="Times New Roman"/>
          <w:color w:val="000000"/>
          <w:highlight w:val="yellow"/>
          <w:lang w:val="en-GB" w:eastAsia="en-GB"/>
        </w:rPr>
        <w:t> in their work and play, to help foster positive relationships and our staff model this code in their interactions with the children. We work hard to promote a collaborative partnership with parents / guardians and everyone in our school community is encouraged to treat one another with respect.</w:t>
      </w:r>
      <w:r w:rsidRPr="00532AE9">
        <w:rPr>
          <w:rFonts w:eastAsia="Times New Roman"/>
          <w:color w:val="000000"/>
          <w:lang w:val="en-GB" w:eastAsia="en-GB"/>
        </w:rPr>
        <w:t xml:space="preserve"> </w:t>
      </w:r>
    </w:p>
    <w:p w14:paraId="2412E872" w14:textId="77777777" w:rsidR="00C9120D" w:rsidRPr="00532AE9" w:rsidRDefault="00C9120D" w:rsidP="00BF64CA">
      <w:pPr>
        <w:shd w:val="clear" w:color="auto" w:fill="FFFFFF"/>
        <w:ind w:left="709" w:right="418"/>
        <w:textAlignment w:val="baseline"/>
        <w:rPr>
          <w:rFonts w:eastAsia="Times New Roman"/>
          <w:color w:val="000000"/>
          <w:lang w:val="en-GB" w:eastAsia="en-GB"/>
        </w:rPr>
      </w:pPr>
    </w:p>
    <w:p w14:paraId="3E98B7B2" w14:textId="63580197" w:rsidR="00BF64CA" w:rsidRPr="00532AE9" w:rsidRDefault="00532AE9" w:rsidP="00C9120D">
      <w:pPr>
        <w:pStyle w:val="ListParagraph"/>
        <w:numPr>
          <w:ilvl w:val="0"/>
          <w:numId w:val="1"/>
        </w:numPr>
        <w:shd w:val="clear" w:color="auto" w:fill="FFFFFF"/>
        <w:ind w:right="418" w:hanging="436"/>
        <w:textAlignment w:val="baseline"/>
        <w:rPr>
          <w:rFonts w:eastAsia="Times New Roman"/>
          <w:b/>
          <w:bCs/>
          <w:color w:val="000000"/>
          <w:sz w:val="24"/>
          <w:szCs w:val="24"/>
          <w:lang w:val="en-GB" w:eastAsia="en-GB"/>
        </w:rPr>
      </w:pPr>
      <w:r w:rsidRPr="00532AE9">
        <w:rPr>
          <w:rFonts w:eastAsia="Times New Roman"/>
          <w:b/>
          <w:bCs/>
          <w:color w:val="000000"/>
          <w:sz w:val="24"/>
          <w:szCs w:val="24"/>
          <w:lang w:val="en-GB" w:eastAsia="en-GB"/>
        </w:rPr>
        <w:t>Commitment</w:t>
      </w:r>
    </w:p>
    <w:p w14:paraId="179E16F8" w14:textId="77777777" w:rsidR="00C9120D" w:rsidRPr="00532AE9" w:rsidRDefault="00C9120D" w:rsidP="00C9120D">
      <w:pPr>
        <w:pStyle w:val="ListParagraph"/>
        <w:shd w:val="clear" w:color="auto" w:fill="FFFFFF"/>
        <w:ind w:right="418"/>
        <w:textAlignment w:val="baseline"/>
        <w:rPr>
          <w:rFonts w:eastAsia="Times New Roman"/>
          <w:b/>
          <w:bCs/>
          <w:color w:val="000000"/>
          <w:sz w:val="24"/>
          <w:szCs w:val="24"/>
          <w:lang w:val="en-GB" w:eastAsia="en-GB"/>
        </w:rPr>
      </w:pPr>
    </w:p>
    <w:p w14:paraId="03CC003C" w14:textId="77108974" w:rsidR="00BF64CA" w:rsidRPr="00532AE9" w:rsidRDefault="00BF64CA" w:rsidP="00BF64CA">
      <w:pPr>
        <w:shd w:val="clear" w:color="auto" w:fill="FFFFFF"/>
        <w:ind w:left="709" w:right="418"/>
        <w:textAlignment w:val="baseline"/>
        <w:rPr>
          <w:rFonts w:eastAsia="Times New Roman"/>
          <w:color w:val="000000"/>
          <w:lang w:val="en-GB" w:eastAsia="en-GB"/>
        </w:rPr>
      </w:pPr>
      <w:r w:rsidRPr="00532AE9">
        <w:rPr>
          <w:rFonts w:eastAsia="Times New Roman"/>
          <w:color w:val="000000"/>
          <w:lang w:val="en-GB" w:eastAsia="en-GB"/>
        </w:rPr>
        <w:t>In Gaelscoil Aodha Rua, we believe that children learn best when they feel happy, valued &amp; safe</w:t>
      </w:r>
      <w:r w:rsidR="00C9120D" w:rsidRPr="00532AE9">
        <w:rPr>
          <w:rFonts w:eastAsia="Times New Roman"/>
          <w:color w:val="000000"/>
          <w:lang w:val="en-GB" w:eastAsia="en-GB"/>
        </w:rPr>
        <w:t xml:space="preserve"> and that school staff work best when they feel valued and respected</w:t>
      </w:r>
      <w:r w:rsidRPr="00532AE9">
        <w:rPr>
          <w:rFonts w:eastAsia="Times New Roman"/>
          <w:color w:val="000000"/>
          <w:lang w:val="en-GB" w:eastAsia="en-GB"/>
        </w:rPr>
        <w:t xml:space="preserve">. We confute bullying behaviour of any kind, to a member of our school community, by any member of our school community and see such behaviour as contrary to our school ethos. </w:t>
      </w:r>
    </w:p>
    <w:p w14:paraId="4431A5BC" w14:textId="77777777" w:rsidR="00BF64CA" w:rsidRPr="00532AE9" w:rsidRDefault="00BF64CA" w:rsidP="00BF64CA">
      <w:pPr>
        <w:shd w:val="clear" w:color="auto" w:fill="FFFFFF"/>
        <w:ind w:left="709" w:right="418"/>
        <w:textAlignment w:val="baseline"/>
        <w:rPr>
          <w:rFonts w:eastAsia="Times New Roman"/>
          <w:color w:val="000000"/>
          <w:sz w:val="20"/>
          <w:szCs w:val="20"/>
          <w:lang w:val="en-GB" w:eastAsia="en-GB"/>
        </w:rPr>
      </w:pPr>
      <w:r w:rsidRPr="00532AE9">
        <w:rPr>
          <w:rFonts w:eastAsia="Times New Roman"/>
          <w:color w:val="000000"/>
          <w:sz w:val="20"/>
          <w:szCs w:val="20"/>
          <w:lang w:val="en-GB" w:eastAsia="en-GB"/>
        </w:rPr>
        <w:t> </w:t>
      </w:r>
    </w:p>
    <w:p w14:paraId="3FAFF005" w14:textId="729651B4" w:rsidR="00BF64CA" w:rsidRPr="00532AE9" w:rsidRDefault="00BF64CA" w:rsidP="00C9120D">
      <w:pPr>
        <w:pStyle w:val="ListParagraph"/>
        <w:widowControl/>
        <w:numPr>
          <w:ilvl w:val="0"/>
          <w:numId w:val="1"/>
        </w:numPr>
        <w:shd w:val="clear" w:color="auto" w:fill="FFFFFF"/>
        <w:autoSpaceDE/>
        <w:autoSpaceDN/>
        <w:spacing w:after="160" w:line="257" w:lineRule="atLeast"/>
        <w:ind w:right="418" w:hanging="436"/>
        <w:rPr>
          <w:rFonts w:eastAsia="Times New Roman"/>
          <w:b/>
          <w:bCs/>
          <w:color w:val="000000"/>
          <w:sz w:val="24"/>
          <w:szCs w:val="24"/>
          <w:lang w:val="en-GB" w:eastAsia="en-GB"/>
        </w:rPr>
      </w:pPr>
      <w:r w:rsidRPr="00532AE9">
        <w:rPr>
          <w:rFonts w:eastAsia="Times New Roman"/>
          <w:b/>
          <w:bCs/>
          <w:color w:val="000000"/>
          <w:sz w:val="24"/>
          <w:szCs w:val="24"/>
          <w:lang w:val="en-GB" w:eastAsia="en-GB"/>
        </w:rPr>
        <w:t>Aims and Objectives</w:t>
      </w:r>
    </w:p>
    <w:p w14:paraId="5B97B7AC" w14:textId="77777777" w:rsidR="00BF64CA" w:rsidRPr="00532AE9" w:rsidRDefault="00BF64CA" w:rsidP="00BF64CA">
      <w:pPr>
        <w:shd w:val="clear" w:color="auto" w:fill="FFFFFF"/>
        <w:ind w:left="709" w:right="418"/>
        <w:textAlignment w:val="baseline"/>
        <w:rPr>
          <w:rFonts w:eastAsia="Times New Roman"/>
          <w:b/>
          <w:bCs/>
          <w:color w:val="000000"/>
          <w:lang w:val="en-GB" w:eastAsia="en-GB"/>
        </w:rPr>
      </w:pPr>
      <w:r w:rsidRPr="00532AE9">
        <w:rPr>
          <w:rFonts w:eastAsia="Times New Roman"/>
          <w:b/>
          <w:bCs/>
          <w:color w:val="000000"/>
          <w:lang w:val="en-GB" w:eastAsia="en-GB"/>
        </w:rPr>
        <w:t>The aims and objectives of this policy are as follows:</w:t>
      </w:r>
    </w:p>
    <w:p w14:paraId="666E22BD" w14:textId="77777777" w:rsidR="00BF64CA" w:rsidRPr="00532AE9" w:rsidRDefault="00BF64CA" w:rsidP="00BF64CA">
      <w:pPr>
        <w:shd w:val="clear" w:color="auto" w:fill="FFFFFF"/>
        <w:ind w:left="709" w:right="418"/>
        <w:textAlignment w:val="baseline"/>
        <w:rPr>
          <w:rFonts w:eastAsia="Times New Roman"/>
          <w:color w:val="000000"/>
          <w:lang w:val="en-GB" w:eastAsia="en-GB"/>
        </w:rPr>
      </w:pPr>
    </w:p>
    <w:p w14:paraId="2A37A406" w14:textId="77777777" w:rsidR="00BF64CA" w:rsidRPr="00532AE9" w:rsidRDefault="00BF64CA" w:rsidP="00373356">
      <w:pPr>
        <w:widowControl/>
        <w:numPr>
          <w:ilvl w:val="0"/>
          <w:numId w:val="3"/>
        </w:numPr>
        <w:shd w:val="clear" w:color="auto" w:fill="FFFFFF"/>
        <w:autoSpaceDE/>
        <w:autoSpaceDN/>
        <w:spacing w:line="257" w:lineRule="atLeast"/>
        <w:ind w:left="709" w:right="418"/>
        <w:rPr>
          <w:rFonts w:eastAsia="Times New Roman"/>
          <w:color w:val="000000"/>
          <w:lang w:val="en-GB" w:eastAsia="en-GB"/>
        </w:rPr>
      </w:pPr>
      <w:r w:rsidRPr="00532AE9">
        <w:rPr>
          <w:rFonts w:eastAsia="Times New Roman"/>
          <w:color w:val="000000"/>
          <w:lang w:val="en-GB" w:eastAsia="en-GB"/>
        </w:rPr>
        <w:t>Outline the legislative context of the Addressing Bullying Policy</w:t>
      </w:r>
    </w:p>
    <w:p w14:paraId="339C3B38" w14:textId="77777777" w:rsidR="00BF64CA" w:rsidRPr="00532AE9" w:rsidRDefault="00BF64CA" w:rsidP="00373356">
      <w:pPr>
        <w:widowControl/>
        <w:numPr>
          <w:ilvl w:val="0"/>
          <w:numId w:val="3"/>
        </w:numPr>
        <w:shd w:val="clear" w:color="auto" w:fill="FFFFFF"/>
        <w:autoSpaceDE/>
        <w:autoSpaceDN/>
        <w:spacing w:line="257" w:lineRule="atLeast"/>
        <w:ind w:left="709" w:right="418"/>
        <w:rPr>
          <w:rFonts w:eastAsia="Times New Roman"/>
          <w:color w:val="000000"/>
          <w:lang w:val="en-GB" w:eastAsia="en-GB"/>
        </w:rPr>
      </w:pPr>
      <w:r w:rsidRPr="00532AE9">
        <w:rPr>
          <w:rFonts w:eastAsia="Times New Roman"/>
          <w:color w:val="000000"/>
          <w:lang w:val="en-GB" w:eastAsia="en-GB"/>
        </w:rPr>
        <w:t>Define bullying type behaviour</w:t>
      </w:r>
    </w:p>
    <w:p w14:paraId="0B98A04C" w14:textId="77777777" w:rsidR="00BF64CA" w:rsidRPr="00532AE9" w:rsidRDefault="00BF64CA" w:rsidP="00373356">
      <w:pPr>
        <w:widowControl/>
        <w:numPr>
          <w:ilvl w:val="0"/>
          <w:numId w:val="3"/>
        </w:numPr>
        <w:shd w:val="clear" w:color="auto" w:fill="FFFFFF"/>
        <w:autoSpaceDE/>
        <w:autoSpaceDN/>
        <w:spacing w:line="257" w:lineRule="atLeast"/>
        <w:ind w:left="709" w:right="418"/>
        <w:rPr>
          <w:rFonts w:eastAsia="Times New Roman"/>
          <w:color w:val="000000"/>
          <w:lang w:val="en-GB" w:eastAsia="en-GB"/>
        </w:rPr>
      </w:pPr>
      <w:r w:rsidRPr="00532AE9">
        <w:rPr>
          <w:rFonts w:eastAsia="Times New Roman"/>
          <w:color w:val="000000"/>
          <w:lang w:val="en-GB" w:eastAsia="en-GB"/>
        </w:rPr>
        <w:t>Summarise rights, roles and responsibilities</w:t>
      </w:r>
    </w:p>
    <w:p w14:paraId="794A4BFD" w14:textId="77777777" w:rsidR="00BF64CA" w:rsidRPr="00532AE9" w:rsidRDefault="00BF64CA" w:rsidP="00373356">
      <w:pPr>
        <w:widowControl/>
        <w:numPr>
          <w:ilvl w:val="0"/>
          <w:numId w:val="3"/>
        </w:numPr>
        <w:shd w:val="clear" w:color="auto" w:fill="FFFFFF"/>
        <w:autoSpaceDE/>
        <w:autoSpaceDN/>
        <w:spacing w:line="257" w:lineRule="atLeast"/>
        <w:ind w:left="709" w:right="418"/>
        <w:rPr>
          <w:rFonts w:eastAsia="Times New Roman"/>
          <w:color w:val="000000"/>
          <w:lang w:val="en-GB" w:eastAsia="en-GB"/>
        </w:rPr>
      </w:pPr>
      <w:r w:rsidRPr="00532AE9">
        <w:rPr>
          <w:rFonts w:eastAsia="Times New Roman"/>
          <w:color w:val="000000"/>
          <w:lang w:val="en-GB" w:eastAsia="en-GB"/>
        </w:rPr>
        <w:t>Outline preventative measures</w:t>
      </w:r>
    </w:p>
    <w:p w14:paraId="32521495" w14:textId="77777777" w:rsidR="00BF64CA" w:rsidRPr="00532AE9" w:rsidRDefault="00BF64CA" w:rsidP="00373356">
      <w:pPr>
        <w:widowControl/>
        <w:numPr>
          <w:ilvl w:val="0"/>
          <w:numId w:val="3"/>
        </w:numPr>
        <w:shd w:val="clear" w:color="auto" w:fill="FFFFFF"/>
        <w:autoSpaceDE/>
        <w:autoSpaceDN/>
        <w:spacing w:line="257" w:lineRule="atLeast"/>
        <w:ind w:left="709" w:right="418"/>
        <w:rPr>
          <w:rFonts w:eastAsia="Times New Roman"/>
          <w:color w:val="000000"/>
          <w:lang w:val="en-GB" w:eastAsia="en-GB"/>
        </w:rPr>
      </w:pPr>
      <w:r w:rsidRPr="00532AE9">
        <w:rPr>
          <w:rFonts w:eastAsia="Times New Roman"/>
          <w:color w:val="000000"/>
          <w:lang w:val="en-GB" w:eastAsia="en-GB"/>
        </w:rPr>
        <w:t>Clarify processes used for reporting, recording &amp; responding to bullying type behaviour</w:t>
      </w:r>
    </w:p>
    <w:p w14:paraId="11EC72B8" w14:textId="77777777" w:rsidR="00BF64CA" w:rsidRPr="00532AE9" w:rsidRDefault="00BF64CA" w:rsidP="00373356">
      <w:pPr>
        <w:widowControl/>
        <w:numPr>
          <w:ilvl w:val="0"/>
          <w:numId w:val="3"/>
        </w:numPr>
        <w:shd w:val="clear" w:color="auto" w:fill="FFFFFF"/>
        <w:autoSpaceDE/>
        <w:autoSpaceDN/>
        <w:spacing w:after="160" w:line="257" w:lineRule="atLeast"/>
        <w:ind w:left="709" w:right="418"/>
        <w:rPr>
          <w:rFonts w:eastAsia="Times New Roman"/>
          <w:color w:val="000000"/>
          <w:lang w:val="en-GB" w:eastAsia="en-GB"/>
        </w:rPr>
      </w:pPr>
      <w:r w:rsidRPr="00532AE9">
        <w:rPr>
          <w:rFonts w:eastAsia="Times New Roman"/>
          <w:color w:val="000000"/>
          <w:lang w:val="en-GB" w:eastAsia="en-GB"/>
        </w:rPr>
        <w:t>Outline monitoring &amp; review processes</w:t>
      </w:r>
    </w:p>
    <w:p w14:paraId="36F9C779" w14:textId="77777777" w:rsidR="00BF64CA" w:rsidRPr="00532AE9" w:rsidRDefault="00BF64CA" w:rsidP="00BF64CA">
      <w:pPr>
        <w:shd w:val="clear" w:color="auto" w:fill="FFFFFF"/>
        <w:ind w:left="709" w:right="418"/>
        <w:textAlignment w:val="baseline"/>
        <w:rPr>
          <w:rFonts w:eastAsia="Times New Roman"/>
          <w:color w:val="000000"/>
          <w:sz w:val="20"/>
          <w:szCs w:val="20"/>
          <w:lang w:val="en-GB" w:eastAsia="en-GB"/>
        </w:rPr>
      </w:pPr>
      <w:r w:rsidRPr="00532AE9">
        <w:rPr>
          <w:rFonts w:eastAsia="Times New Roman"/>
          <w:color w:val="000000"/>
          <w:sz w:val="20"/>
          <w:szCs w:val="20"/>
          <w:lang w:val="en-GB" w:eastAsia="en-GB"/>
        </w:rPr>
        <w:t> </w:t>
      </w:r>
    </w:p>
    <w:p w14:paraId="27664380" w14:textId="34823B1E" w:rsidR="00BF64CA" w:rsidRPr="00532AE9" w:rsidRDefault="00BF64CA" w:rsidP="00C9120D">
      <w:pPr>
        <w:pStyle w:val="ListParagraph"/>
        <w:widowControl/>
        <w:numPr>
          <w:ilvl w:val="0"/>
          <w:numId w:val="1"/>
        </w:numPr>
        <w:shd w:val="clear" w:color="auto" w:fill="FFFFFF"/>
        <w:autoSpaceDE/>
        <w:autoSpaceDN/>
        <w:spacing w:line="257" w:lineRule="atLeast"/>
        <w:ind w:right="418" w:hanging="436"/>
        <w:rPr>
          <w:rFonts w:eastAsia="Times New Roman"/>
          <w:b/>
          <w:bCs/>
          <w:color w:val="000000"/>
          <w:sz w:val="24"/>
          <w:szCs w:val="24"/>
          <w:lang w:val="en-GB" w:eastAsia="en-GB"/>
        </w:rPr>
      </w:pPr>
      <w:r w:rsidRPr="00532AE9">
        <w:rPr>
          <w:rFonts w:eastAsia="Times New Roman"/>
          <w:b/>
          <w:bCs/>
          <w:color w:val="000000"/>
          <w:sz w:val="24"/>
          <w:szCs w:val="24"/>
          <w:lang w:val="en-GB" w:eastAsia="en-GB"/>
        </w:rPr>
        <w:t>The Legislative Context</w:t>
      </w:r>
    </w:p>
    <w:p w14:paraId="19385779" w14:textId="77777777" w:rsidR="00BF64CA" w:rsidRPr="00532AE9" w:rsidRDefault="00BF64CA" w:rsidP="00BF64CA">
      <w:pPr>
        <w:shd w:val="clear" w:color="auto" w:fill="FFFFFF"/>
        <w:ind w:left="709" w:right="418"/>
        <w:textAlignment w:val="baseline"/>
        <w:rPr>
          <w:rFonts w:eastAsia="Times New Roman"/>
          <w:color w:val="000000"/>
          <w:sz w:val="20"/>
          <w:szCs w:val="20"/>
          <w:lang w:val="en-GB" w:eastAsia="en-GB"/>
        </w:rPr>
      </w:pPr>
    </w:p>
    <w:p w14:paraId="21808BDC" w14:textId="77777777" w:rsidR="00BF64CA" w:rsidRPr="00532AE9" w:rsidRDefault="00BF64CA" w:rsidP="00BF64CA">
      <w:pPr>
        <w:shd w:val="clear" w:color="auto" w:fill="FFFFFF"/>
        <w:ind w:left="709" w:right="418"/>
        <w:textAlignment w:val="baseline"/>
        <w:rPr>
          <w:rFonts w:eastAsia="Times New Roman"/>
          <w:color w:val="000000"/>
          <w:lang w:val="en-GB" w:eastAsia="en-GB"/>
        </w:rPr>
      </w:pPr>
      <w:r w:rsidRPr="00532AE9">
        <w:rPr>
          <w:rFonts w:eastAsia="Times New Roman"/>
          <w:color w:val="000000"/>
          <w:lang w:val="en-GB" w:eastAsia="en-GB"/>
        </w:rPr>
        <w:t>The Addressing Bullying Policy is informed and guided by current legislation and DE Guidance as listed below:</w:t>
      </w:r>
    </w:p>
    <w:p w14:paraId="5B8234A9" w14:textId="77777777" w:rsidR="00BF64CA" w:rsidRPr="00532AE9" w:rsidRDefault="00BF64CA" w:rsidP="00BF64CA">
      <w:pPr>
        <w:shd w:val="clear" w:color="auto" w:fill="FFFFFF"/>
        <w:ind w:left="709" w:right="418"/>
        <w:textAlignment w:val="baseline"/>
        <w:rPr>
          <w:rFonts w:eastAsia="Times New Roman"/>
          <w:color w:val="000000"/>
          <w:lang w:val="en-GB" w:eastAsia="en-GB"/>
        </w:rPr>
      </w:pPr>
    </w:p>
    <w:p w14:paraId="2D2B2B03" w14:textId="77777777" w:rsidR="00BF64CA" w:rsidRPr="00532AE9" w:rsidRDefault="00BF64CA" w:rsidP="00BF64CA">
      <w:pPr>
        <w:shd w:val="clear" w:color="auto" w:fill="FFFFFF"/>
        <w:ind w:left="709" w:right="418"/>
        <w:textAlignment w:val="baseline"/>
        <w:rPr>
          <w:rFonts w:eastAsia="Times New Roman"/>
          <w:b/>
          <w:bCs/>
          <w:color w:val="000000"/>
          <w:lang w:val="en-GB" w:eastAsia="en-GB"/>
        </w:rPr>
      </w:pPr>
      <w:r w:rsidRPr="00532AE9">
        <w:rPr>
          <w:rFonts w:eastAsia="Times New Roman"/>
          <w:b/>
          <w:bCs/>
          <w:color w:val="000000"/>
          <w:lang w:val="en-GB" w:eastAsia="en-GB"/>
        </w:rPr>
        <w:t>Legislation:</w:t>
      </w:r>
    </w:p>
    <w:p w14:paraId="6C1DCFFA" w14:textId="77777777" w:rsidR="00BF64CA" w:rsidRPr="00532AE9" w:rsidRDefault="00BF64CA" w:rsidP="00373356">
      <w:pPr>
        <w:pStyle w:val="ListParagraph"/>
        <w:widowControl/>
        <w:numPr>
          <w:ilvl w:val="0"/>
          <w:numId w:val="5"/>
        </w:numPr>
        <w:autoSpaceDE/>
        <w:autoSpaceDN/>
        <w:ind w:left="709" w:right="418"/>
        <w:rPr>
          <w:lang w:val="en-GB"/>
        </w:rPr>
      </w:pPr>
      <w:r w:rsidRPr="00532AE9">
        <w:rPr>
          <w:lang w:val="en-GB"/>
        </w:rPr>
        <w:t xml:space="preserve">Health and Safety at Work NI order 1978 </w:t>
      </w:r>
    </w:p>
    <w:p w14:paraId="4EC0AB5F" w14:textId="77777777" w:rsidR="00BF64CA" w:rsidRPr="00532AE9" w:rsidRDefault="00BF64CA" w:rsidP="00373356">
      <w:pPr>
        <w:pStyle w:val="ListParagraph"/>
        <w:widowControl/>
        <w:numPr>
          <w:ilvl w:val="0"/>
          <w:numId w:val="5"/>
        </w:numPr>
        <w:autoSpaceDE/>
        <w:autoSpaceDN/>
        <w:ind w:left="709" w:right="418"/>
        <w:rPr>
          <w:lang w:val="en-GB"/>
        </w:rPr>
      </w:pPr>
      <w:r w:rsidRPr="00532AE9">
        <w:rPr>
          <w:lang w:val="en-GB"/>
        </w:rPr>
        <w:t xml:space="preserve">The Children (Northern Ireland) order 1995 </w:t>
      </w:r>
    </w:p>
    <w:p w14:paraId="507B3799" w14:textId="77777777" w:rsidR="00BF64CA" w:rsidRPr="00532AE9" w:rsidRDefault="00BF64CA" w:rsidP="00373356">
      <w:pPr>
        <w:pStyle w:val="ListParagraph"/>
        <w:widowControl/>
        <w:numPr>
          <w:ilvl w:val="0"/>
          <w:numId w:val="5"/>
        </w:numPr>
        <w:autoSpaceDE/>
        <w:autoSpaceDN/>
        <w:ind w:left="709" w:right="418"/>
        <w:rPr>
          <w:lang w:val="en-GB"/>
        </w:rPr>
      </w:pPr>
      <w:r w:rsidRPr="00532AE9">
        <w:rPr>
          <w:lang w:val="en-GB"/>
        </w:rPr>
        <w:t xml:space="preserve">The Human Rights Act 1998 </w:t>
      </w:r>
    </w:p>
    <w:p w14:paraId="2210CB7D" w14:textId="77777777" w:rsidR="00BF64CA" w:rsidRPr="00532AE9" w:rsidRDefault="00BF64CA" w:rsidP="00373356">
      <w:pPr>
        <w:pStyle w:val="ListParagraph"/>
        <w:widowControl/>
        <w:numPr>
          <w:ilvl w:val="0"/>
          <w:numId w:val="5"/>
        </w:numPr>
        <w:autoSpaceDE/>
        <w:autoSpaceDN/>
        <w:ind w:left="709" w:right="418"/>
        <w:rPr>
          <w:lang w:val="en-GB"/>
        </w:rPr>
      </w:pPr>
      <w:r w:rsidRPr="00532AE9">
        <w:rPr>
          <w:lang w:val="en-GB"/>
        </w:rPr>
        <w:t xml:space="preserve">The Education Northern Ireland order 1998 Article 3 – see DE 1998/25 </w:t>
      </w:r>
    </w:p>
    <w:p w14:paraId="795B4B41" w14:textId="3D71AEEB" w:rsidR="00BF64CA" w:rsidRPr="00532AE9" w:rsidRDefault="00BF64CA" w:rsidP="00373356">
      <w:pPr>
        <w:pStyle w:val="ListParagraph"/>
        <w:widowControl/>
        <w:numPr>
          <w:ilvl w:val="0"/>
          <w:numId w:val="5"/>
        </w:numPr>
        <w:autoSpaceDE/>
        <w:autoSpaceDN/>
        <w:ind w:left="709" w:right="418"/>
        <w:rPr>
          <w:lang w:val="en-GB"/>
        </w:rPr>
      </w:pPr>
      <w:r w:rsidRPr="00532AE9">
        <w:rPr>
          <w:lang w:val="en-GB"/>
        </w:rPr>
        <w:t xml:space="preserve">Welfare and Protection of </w:t>
      </w:r>
      <w:r w:rsidR="00532AE9">
        <w:t>P</w:t>
      </w:r>
      <w:proofErr w:type="spellStart"/>
      <w:r w:rsidRPr="00532AE9">
        <w:rPr>
          <w:lang w:val="en-GB"/>
        </w:rPr>
        <w:t>upils</w:t>
      </w:r>
      <w:proofErr w:type="spellEnd"/>
      <w:r w:rsidRPr="00532AE9">
        <w:rPr>
          <w:lang w:val="en-GB"/>
        </w:rPr>
        <w:t xml:space="preserve"> Education and Libraries (Northern Ireland) order 2003 </w:t>
      </w:r>
    </w:p>
    <w:p w14:paraId="3E62FC71" w14:textId="77777777" w:rsidR="00BF64CA" w:rsidRPr="00532AE9" w:rsidRDefault="00BF64CA" w:rsidP="00373356">
      <w:pPr>
        <w:pStyle w:val="ListParagraph"/>
        <w:widowControl/>
        <w:numPr>
          <w:ilvl w:val="0"/>
          <w:numId w:val="5"/>
        </w:numPr>
        <w:autoSpaceDE/>
        <w:autoSpaceDN/>
        <w:ind w:left="709" w:right="418"/>
        <w:rPr>
          <w:lang w:val="en-GB"/>
        </w:rPr>
      </w:pPr>
      <w:r w:rsidRPr="00532AE9">
        <w:rPr>
          <w:lang w:val="en-GB"/>
        </w:rPr>
        <w:t xml:space="preserve">The Education (2006 order) (commencement No. 2) order (Northern Ireland) 2007 </w:t>
      </w:r>
    </w:p>
    <w:p w14:paraId="767B5064" w14:textId="77777777" w:rsidR="00BF64CA" w:rsidRPr="00532AE9" w:rsidRDefault="00BF64CA" w:rsidP="00373356">
      <w:pPr>
        <w:pStyle w:val="ListParagraph"/>
        <w:widowControl/>
        <w:numPr>
          <w:ilvl w:val="0"/>
          <w:numId w:val="5"/>
        </w:numPr>
        <w:autoSpaceDE/>
        <w:autoSpaceDN/>
        <w:ind w:left="709" w:right="418"/>
        <w:rPr>
          <w:lang w:val="en-GB"/>
        </w:rPr>
      </w:pPr>
      <w:r w:rsidRPr="00532AE9">
        <w:rPr>
          <w:lang w:val="en-GB"/>
        </w:rPr>
        <w:lastRenderedPageBreak/>
        <w:t xml:space="preserve">The Education School Development plans regulations (Northern Ireland) 2010 </w:t>
      </w:r>
    </w:p>
    <w:p w14:paraId="69E84410" w14:textId="169C3A5E" w:rsidR="00BF64CA" w:rsidRPr="00532AE9" w:rsidRDefault="00BF64CA" w:rsidP="00373356">
      <w:pPr>
        <w:pStyle w:val="ListParagraph"/>
        <w:widowControl/>
        <w:numPr>
          <w:ilvl w:val="0"/>
          <w:numId w:val="5"/>
        </w:numPr>
        <w:autoSpaceDE/>
        <w:autoSpaceDN/>
        <w:ind w:left="709" w:right="418"/>
        <w:rPr>
          <w:lang w:val="en-GB"/>
        </w:rPr>
      </w:pPr>
      <w:r w:rsidRPr="00532AE9">
        <w:rPr>
          <w:lang w:val="en-GB"/>
        </w:rPr>
        <w:t>Addressing Bullying in Schools Act (Northern Ireland) 2016</w:t>
      </w:r>
    </w:p>
    <w:p w14:paraId="246C49F7" w14:textId="77777777" w:rsidR="001A2A22" w:rsidRPr="00532AE9" w:rsidRDefault="001A2A22" w:rsidP="001A2A22">
      <w:pPr>
        <w:pStyle w:val="ListParagraph"/>
        <w:widowControl/>
        <w:autoSpaceDE/>
        <w:autoSpaceDN/>
        <w:ind w:left="709" w:right="418"/>
        <w:rPr>
          <w:lang w:val="en-GB"/>
        </w:rPr>
      </w:pPr>
    </w:p>
    <w:p w14:paraId="62F6F7B4" w14:textId="1B61D2CC" w:rsidR="00BF64CA" w:rsidRPr="00532AE9" w:rsidRDefault="00BF64CA" w:rsidP="00C9120D">
      <w:pPr>
        <w:pStyle w:val="ListParagraph"/>
        <w:numPr>
          <w:ilvl w:val="0"/>
          <w:numId w:val="1"/>
        </w:numPr>
        <w:tabs>
          <w:tab w:val="num" w:pos="426"/>
        </w:tabs>
        <w:ind w:right="418" w:hanging="720"/>
        <w:rPr>
          <w:b/>
          <w:bCs/>
          <w:sz w:val="24"/>
          <w:szCs w:val="24"/>
          <w:lang w:val="en-GB"/>
        </w:rPr>
      </w:pPr>
      <w:r w:rsidRPr="00532AE9">
        <w:rPr>
          <w:b/>
          <w:bCs/>
          <w:sz w:val="24"/>
          <w:szCs w:val="24"/>
          <w:lang w:val="en-GB"/>
        </w:rPr>
        <w:t xml:space="preserve">The International Context </w:t>
      </w:r>
    </w:p>
    <w:p w14:paraId="3789925A" w14:textId="77777777" w:rsidR="00BF64CA" w:rsidRPr="00532AE9" w:rsidRDefault="00BF64CA" w:rsidP="00BF64CA">
      <w:pPr>
        <w:ind w:left="709" w:right="418"/>
        <w:rPr>
          <w:sz w:val="20"/>
          <w:szCs w:val="20"/>
          <w:lang w:val="en-GB"/>
        </w:rPr>
      </w:pPr>
    </w:p>
    <w:p w14:paraId="33C057FE" w14:textId="77777777" w:rsidR="00BF64CA" w:rsidRPr="00532AE9" w:rsidRDefault="00BF64CA" w:rsidP="0098517B">
      <w:pPr>
        <w:ind w:left="284" w:right="418"/>
        <w:rPr>
          <w:lang w:val="en-GB"/>
        </w:rPr>
      </w:pPr>
      <w:r w:rsidRPr="00532AE9">
        <w:rPr>
          <w:lang w:val="en-GB"/>
        </w:rPr>
        <w:t xml:space="preserve">United Nations Convention on the Rights of the Child (UNCRC) </w:t>
      </w:r>
    </w:p>
    <w:p w14:paraId="74FC882E" w14:textId="77777777" w:rsidR="00BF64CA" w:rsidRPr="00532AE9" w:rsidRDefault="00BF64CA" w:rsidP="00BF64CA">
      <w:pPr>
        <w:ind w:left="709" w:right="418"/>
        <w:rPr>
          <w:lang w:val="en-GB"/>
        </w:rPr>
      </w:pPr>
    </w:p>
    <w:p w14:paraId="170155E8" w14:textId="77777777" w:rsidR="00BF64CA" w:rsidRPr="00532AE9" w:rsidRDefault="00BF64CA" w:rsidP="0098517B">
      <w:pPr>
        <w:ind w:left="284" w:right="418"/>
        <w:rPr>
          <w:lang w:val="en-GB"/>
        </w:rPr>
      </w:pPr>
      <w:r w:rsidRPr="00532AE9">
        <w:rPr>
          <w:lang w:val="en-GB"/>
        </w:rPr>
        <w:t xml:space="preserve">The United Nations Convention on the Rights of the Child (UNCRC) sets out every child’s right to: </w:t>
      </w:r>
    </w:p>
    <w:p w14:paraId="1A39E13B" w14:textId="77777777" w:rsidR="0098517B" w:rsidRPr="00532AE9" w:rsidRDefault="0098517B" w:rsidP="00BF64CA">
      <w:pPr>
        <w:ind w:left="709" w:right="418"/>
        <w:rPr>
          <w:lang w:val="en-GB"/>
        </w:rPr>
      </w:pPr>
    </w:p>
    <w:p w14:paraId="29496F3D" w14:textId="77777777" w:rsidR="00BF64CA" w:rsidRPr="00532AE9" w:rsidRDefault="00BF64CA" w:rsidP="00373356">
      <w:pPr>
        <w:pStyle w:val="ListParagraph"/>
        <w:widowControl/>
        <w:numPr>
          <w:ilvl w:val="0"/>
          <w:numId w:val="8"/>
        </w:numPr>
        <w:autoSpaceDE/>
        <w:autoSpaceDN/>
        <w:ind w:left="709" w:right="418"/>
        <w:rPr>
          <w:lang w:val="en-GB"/>
        </w:rPr>
      </w:pPr>
      <w:r w:rsidRPr="00532AE9">
        <w:rPr>
          <w:lang w:val="en-GB"/>
        </w:rPr>
        <w:t xml:space="preserve">Be protected from all forms of physical or mental violence, injury or abuse, maltreatment or exploitation. (A.19) </w:t>
      </w:r>
    </w:p>
    <w:p w14:paraId="013D355B" w14:textId="77777777" w:rsidR="00BF64CA" w:rsidRPr="00532AE9" w:rsidRDefault="00BF64CA" w:rsidP="00373356">
      <w:pPr>
        <w:pStyle w:val="ListParagraph"/>
        <w:widowControl/>
        <w:numPr>
          <w:ilvl w:val="0"/>
          <w:numId w:val="8"/>
        </w:numPr>
        <w:autoSpaceDE/>
        <w:autoSpaceDN/>
        <w:ind w:left="709" w:right="418"/>
        <w:rPr>
          <w:lang w:val="en-GB"/>
        </w:rPr>
      </w:pPr>
      <w:r w:rsidRPr="00532AE9">
        <w:rPr>
          <w:lang w:val="en-GB"/>
        </w:rPr>
        <w:t xml:space="preserve">Be protected from discrimination. (A.2) </w:t>
      </w:r>
    </w:p>
    <w:p w14:paraId="24348E65" w14:textId="77777777" w:rsidR="00BF64CA" w:rsidRPr="00532AE9" w:rsidRDefault="00BF64CA" w:rsidP="00373356">
      <w:pPr>
        <w:pStyle w:val="ListParagraph"/>
        <w:widowControl/>
        <w:numPr>
          <w:ilvl w:val="0"/>
          <w:numId w:val="8"/>
        </w:numPr>
        <w:autoSpaceDE/>
        <w:autoSpaceDN/>
        <w:ind w:left="709" w:right="418"/>
        <w:rPr>
          <w:lang w:val="en-GB"/>
        </w:rPr>
      </w:pPr>
      <w:r w:rsidRPr="00532AE9">
        <w:rPr>
          <w:lang w:val="en-GB"/>
        </w:rPr>
        <w:t xml:space="preserve">Express their views, in a supported and accessible way, on issues that affect them, and to have their opinions taken seriously. (A.12) </w:t>
      </w:r>
    </w:p>
    <w:p w14:paraId="0F478439" w14:textId="77777777" w:rsidR="00BF64CA" w:rsidRPr="00532AE9" w:rsidRDefault="00BF64CA" w:rsidP="00373356">
      <w:pPr>
        <w:pStyle w:val="ListParagraph"/>
        <w:widowControl/>
        <w:numPr>
          <w:ilvl w:val="0"/>
          <w:numId w:val="8"/>
        </w:numPr>
        <w:autoSpaceDE/>
        <w:autoSpaceDN/>
        <w:ind w:left="709" w:right="418"/>
        <w:rPr>
          <w:lang w:val="en-GB"/>
        </w:rPr>
      </w:pPr>
      <w:r w:rsidRPr="00532AE9">
        <w:rPr>
          <w:lang w:val="en-GB"/>
        </w:rPr>
        <w:t xml:space="preserve">Education. (A.28) </w:t>
      </w:r>
    </w:p>
    <w:p w14:paraId="45A84148" w14:textId="77777777" w:rsidR="00BF64CA" w:rsidRPr="00532AE9" w:rsidRDefault="00BF64CA" w:rsidP="00BF64CA">
      <w:pPr>
        <w:ind w:left="709" w:right="418"/>
        <w:rPr>
          <w:sz w:val="20"/>
          <w:szCs w:val="20"/>
          <w:lang w:val="en-GB"/>
        </w:rPr>
      </w:pPr>
    </w:p>
    <w:p w14:paraId="62DD3CAF" w14:textId="41A2C07A" w:rsidR="00BF64CA" w:rsidRPr="00532AE9" w:rsidRDefault="00BF64CA" w:rsidP="00C9120D">
      <w:pPr>
        <w:pStyle w:val="ListParagraph"/>
        <w:widowControl/>
        <w:numPr>
          <w:ilvl w:val="0"/>
          <w:numId w:val="1"/>
        </w:numPr>
        <w:tabs>
          <w:tab w:val="clear" w:pos="720"/>
          <w:tab w:val="num" w:pos="426"/>
        </w:tabs>
        <w:autoSpaceDE/>
        <w:autoSpaceDN/>
        <w:ind w:left="709" w:right="418" w:hanging="720"/>
        <w:rPr>
          <w:b/>
          <w:bCs/>
          <w:sz w:val="24"/>
          <w:szCs w:val="24"/>
          <w:lang w:val="en-GB"/>
        </w:rPr>
      </w:pPr>
      <w:r w:rsidRPr="00532AE9">
        <w:rPr>
          <w:b/>
          <w:bCs/>
          <w:sz w:val="24"/>
          <w:szCs w:val="24"/>
          <w:lang w:val="en-GB"/>
        </w:rPr>
        <w:t>Guidance Context: DE</w:t>
      </w:r>
      <w:r w:rsidR="00CC1396">
        <w:rPr>
          <w:b/>
          <w:bCs/>
          <w:sz w:val="24"/>
          <w:szCs w:val="24"/>
          <w:lang/>
        </w:rPr>
        <w:t xml:space="preserve"> </w:t>
      </w:r>
      <w:r w:rsidRPr="00532AE9">
        <w:rPr>
          <w:b/>
          <w:bCs/>
          <w:sz w:val="24"/>
          <w:szCs w:val="24"/>
          <w:lang w:val="en-GB"/>
        </w:rPr>
        <w:t>/</w:t>
      </w:r>
      <w:r w:rsidR="00CC1396">
        <w:rPr>
          <w:b/>
          <w:bCs/>
          <w:sz w:val="24"/>
          <w:szCs w:val="24"/>
          <w:lang/>
        </w:rPr>
        <w:t xml:space="preserve"> </w:t>
      </w:r>
      <w:r w:rsidRPr="00532AE9">
        <w:rPr>
          <w:b/>
          <w:bCs/>
          <w:sz w:val="24"/>
          <w:szCs w:val="24"/>
          <w:lang w:val="en-GB"/>
        </w:rPr>
        <w:t>Health/SBNI</w:t>
      </w:r>
      <w:r w:rsidRPr="00532AE9">
        <w:rPr>
          <w:sz w:val="24"/>
          <w:szCs w:val="24"/>
          <w:lang w:val="en-GB"/>
        </w:rPr>
        <w:t xml:space="preserve"> </w:t>
      </w:r>
    </w:p>
    <w:p w14:paraId="5C6DFFB5" w14:textId="77777777" w:rsidR="00BF64CA" w:rsidRPr="00532AE9" w:rsidRDefault="00BF64CA" w:rsidP="00BF64CA">
      <w:pPr>
        <w:ind w:left="709" w:right="418"/>
        <w:rPr>
          <w:sz w:val="20"/>
          <w:szCs w:val="20"/>
          <w:lang w:val="en-GB"/>
        </w:rPr>
      </w:pPr>
    </w:p>
    <w:p w14:paraId="02F79F72" w14:textId="77777777" w:rsidR="00BF64CA" w:rsidRPr="00532AE9" w:rsidRDefault="00BF64CA" w:rsidP="00BF64CA">
      <w:pPr>
        <w:ind w:left="709" w:right="418"/>
        <w:rPr>
          <w:b/>
          <w:bCs/>
          <w:sz w:val="28"/>
          <w:szCs w:val="28"/>
          <w:lang w:val="en-GB"/>
        </w:rPr>
      </w:pPr>
      <w:r w:rsidRPr="00532AE9">
        <w:rPr>
          <w:b/>
          <w:bCs/>
          <w:lang w:val="en-GB"/>
        </w:rPr>
        <w:t xml:space="preserve">DE Guidance: </w:t>
      </w:r>
    </w:p>
    <w:p w14:paraId="70AC7FF9" w14:textId="77777777" w:rsidR="00BF64CA" w:rsidRPr="00532AE9" w:rsidRDefault="00BF64CA" w:rsidP="00BF64CA">
      <w:pPr>
        <w:pStyle w:val="ListParagraph"/>
        <w:ind w:left="709" w:right="418"/>
        <w:rPr>
          <w:b/>
          <w:bCs/>
          <w:sz w:val="28"/>
          <w:szCs w:val="28"/>
          <w:lang w:val="en-GB"/>
        </w:rPr>
      </w:pPr>
    </w:p>
    <w:p w14:paraId="24B67011" w14:textId="77777777" w:rsidR="00BF64CA" w:rsidRPr="00532AE9" w:rsidRDefault="00BF64CA" w:rsidP="00373356">
      <w:pPr>
        <w:pStyle w:val="ListParagraph"/>
        <w:widowControl/>
        <w:numPr>
          <w:ilvl w:val="1"/>
          <w:numId w:val="7"/>
        </w:numPr>
        <w:autoSpaceDE/>
        <w:autoSpaceDN/>
        <w:ind w:left="709" w:right="418"/>
        <w:rPr>
          <w:lang w:val="en-GB"/>
        </w:rPr>
      </w:pPr>
      <w:r w:rsidRPr="00532AE9">
        <w:rPr>
          <w:lang w:val="en-GB"/>
        </w:rPr>
        <w:t xml:space="preserve">Pastoral Care in Schools: PROMOTING POSITIVE BEHAVIOUR DE, 2001 </w:t>
      </w:r>
    </w:p>
    <w:p w14:paraId="05F60948" w14:textId="77777777" w:rsidR="00BF64CA" w:rsidRPr="00532AE9" w:rsidRDefault="00BF64CA" w:rsidP="00373356">
      <w:pPr>
        <w:pStyle w:val="ListParagraph"/>
        <w:widowControl/>
        <w:numPr>
          <w:ilvl w:val="1"/>
          <w:numId w:val="7"/>
        </w:numPr>
        <w:autoSpaceDE/>
        <w:autoSpaceDN/>
        <w:ind w:left="709" w:right="418"/>
        <w:rPr>
          <w:lang w:val="en-GB"/>
        </w:rPr>
      </w:pPr>
      <w:r w:rsidRPr="00532AE9">
        <w:rPr>
          <w:lang w:val="en-GB"/>
        </w:rPr>
        <w:t xml:space="preserve">Safeguarding and Child Protection in Schools. A Guide for Schools DE 2017 – in conjunction with the following: </w:t>
      </w:r>
    </w:p>
    <w:p w14:paraId="4ACEBF1C" w14:textId="77777777" w:rsidR="00BF64CA" w:rsidRPr="00532AE9" w:rsidRDefault="00BF64CA" w:rsidP="00BF64CA">
      <w:pPr>
        <w:pStyle w:val="ListParagraph"/>
        <w:ind w:left="709" w:right="418"/>
        <w:rPr>
          <w:lang w:val="en-GB"/>
        </w:rPr>
      </w:pPr>
    </w:p>
    <w:p w14:paraId="78867899" w14:textId="77777777" w:rsidR="00BF64CA" w:rsidRPr="00532AE9" w:rsidRDefault="00BF64CA" w:rsidP="00373356">
      <w:pPr>
        <w:pStyle w:val="ListParagraph"/>
        <w:widowControl/>
        <w:numPr>
          <w:ilvl w:val="0"/>
          <w:numId w:val="6"/>
        </w:numPr>
        <w:autoSpaceDE/>
        <w:autoSpaceDN/>
        <w:ind w:left="709" w:right="418"/>
        <w:rPr>
          <w:lang w:val="en-GB"/>
        </w:rPr>
      </w:pPr>
      <w:r w:rsidRPr="00532AE9">
        <w:rPr>
          <w:lang w:val="en-GB"/>
        </w:rPr>
        <w:t xml:space="preserve">Co-operating to Safeguard Children and Young People in Northern Ireland, Dept. of Health, Social Services and Public Safety 2016 </w:t>
      </w:r>
    </w:p>
    <w:p w14:paraId="59CD8735" w14:textId="77777777" w:rsidR="00BF64CA" w:rsidRPr="00532AE9" w:rsidRDefault="00BF64CA" w:rsidP="00373356">
      <w:pPr>
        <w:pStyle w:val="ListParagraph"/>
        <w:widowControl/>
        <w:numPr>
          <w:ilvl w:val="0"/>
          <w:numId w:val="6"/>
        </w:numPr>
        <w:autoSpaceDE/>
        <w:autoSpaceDN/>
        <w:ind w:left="709" w:right="418"/>
        <w:rPr>
          <w:lang w:val="en-GB"/>
        </w:rPr>
      </w:pPr>
      <w:r w:rsidRPr="00532AE9">
        <w:rPr>
          <w:lang w:val="en-GB"/>
        </w:rPr>
        <w:t xml:space="preserve">Safeguarding Board for Northern Ireland’s (SBNI) Policies and Procedures 2017 </w:t>
      </w:r>
    </w:p>
    <w:p w14:paraId="3CC8DF62" w14:textId="77777777" w:rsidR="00BF64CA" w:rsidRPr="00532AE9" w:rsidRDefault="00BF64CA" w:rsidP="00373356">
      <w:pPr>
        <w:pStyle w:val="ListParagraph"/>
        <w:widowControl/>
        <w:numPr>
          <w:ilvl w:val="0"/>
          <w:numId w:val="6"/>
        </w:numPr>
        <w:autoSpaceDE/>
        <w:autoSpaceDN/>
        <w:ind w:left="709" w:right="418"/>
        <w:rPr>
          <w:b/>
          <w:bCs/>
          <w:sz w:val="28"/>
          <w:szCs w:val="28"/>
          <w:lang w:val="en-GB"/>
        </w:rPr>
      </w:pPr>
      <w:r w:rsidRPr="00532AE9">
        <w:rPr>
          <w:lang w:val="en-GB"/>
        </w:rPr>
        <w:t>Addressing Bullying in Schools Act (Northern Ireland) 2016 Statutory Guidance for Schools and Boards of Governors 2019</w:t>
      </w:r>
    </w:p>
    <w:p w14:paraId="012E985C" w14:textId="77777777" w:rsidR="00BF64CA" w:rsidRPr="00532AE9" w:rsidRDefault="00BF64CA" w:rsidP="00BF64CA">
      <w:pPr>
        <w:ind w:left="709" w:right="418"/>
        <w:rPr>
          <w:sz w:val="20"/>
          <w:szCs w:val="20"/>
          <w:lang w:val="en-GB"/>
        </w:rPr>
      </w:pPr>
    </w:p>
    <w:p w14:paraId="7397A828" w14:textId="77777777" w:rsidR="00BF64CA" w:rsidRPr="00532AE9" w:rsidRDefault="00BF64CA" w:rsidP="00BF64CA">
      <w:pPr>
        <w:ind w:left="709" w:right="418"/>
        <w:rPr>
          <w:sz w:val="20"/>
          <w:szCs w:val="20"/>
          <w:lang w:val="en-GB"/>
        </w:rPr>
      </w:pPr>
    </w:p>
    <w:p w14:paraId="1C1B0337" w14:textId="54496BD2" w:rsidR="00BF64CA" w:rsidRPr="00532AE9" w:rsidRDefault="00BF64CA" w:rsidP="00C9120D">
      <w:pPr>
        <w:pStyle w:val="ListParagraph"/>
        <w:numPr>
          <w:ilvl w:val="0"/>
          <w:numId w:val="1"/>
        </w:numPr>
        <w:tabs>
          <w:tab w:val="clear" w:pos="720"/>
          <w:tab w:val="num" w:pos="426"/>
        </w:tabs>
        <w:ind w:right="418" w:hanging="720"/>
        <w:rPr>
          <w:b/>
          <w:bCs/>
          <w:sz w:val="24"/>
          <w:szCs w:val="24"/>
          <w:lang w:val="en-GB"/>
        </w:rPr>
      </w:pPr>
      <w:r w:rsidRPr="00532AE9">
        <w:rPr>
          <w:b/>
          <w:bCs/>
          <w:sz w:val="24"/>
          <w:szCs w:val="24"/>
          <w:lang w:val="en-GB"/>
        </w:rPr>
        <w:t xml:space="preserve">Key Points from Legislation </w:t>
      </w:r>
    </w:p>
    <w:p w14:paraId="53571D96" w14:textId="77777777" w:rsidR="00BF64CA" w:rsidRPr="00532AE9" w:rsidRDefault="00BF64CA" w:rsidP="00BF64CA">
      <w:pPr>
        <w:ind w:left="709" w:right="418"/>
        <w:rPr>
          <w:lang w:val="en-GB"/>
        </w:rPr>
      </w:pPr>
    </w:p>
    <w:p w14:paraId="5016DDB5" w14:textId="77777777" w:rsidR="00BF64CA" w:rsidRPr="00532AE9" w:rsidRDefault="00BF64CA" w:rsidP="00BF64CA">
      <w:pPr>
        <w:ind w:right="418" w:firstLine="349"/>
        <w:rPr>
          <w:b/>
          <w:bCs/>
          <w:lang w:val="en-GB"/>
        </w:rPr>
      </w:pPr>
      <w:r w:rsidRPr="00532AE9">
        <w:rPr>
          <w:b/>
          <w:bCs/>
          <w:lang w:val="en-GB"/>
        </w:rPr>
        <w:t xml:space="preserve">The duties placed on Boards of Governors and School Principal </w:t>
      </w:r>
    </w:p>
    <w:p w14:paraId="184436E8" w14:textId="77777777" w:rsidR="00BF64CA" w:rsidRPr="00532AE9" w:rsidRDefault="00BF64CA" w:rsidP="00BF64CA">
      <w:pPr>
        <w:ind w:left="709" w:right="418"/>
        <w:rPr>
          <w:lang w:val="en-GB"/>
        </w:rPr>
      </w:pPr>
    </w:p>
    <w:p w14:paraId="0BFB2712" w14:textId="027FE22F" w:rsidR="00BF64CA" w:rsidRPr="00532AE9" w:rsidRDefault="00BF64CA" w:rsidP="00BF64CA">
      <w:pPr>
        <w:ind w:left="426" w:right="418"/>
        <w:rPr>
          <w:lang w:val="en-GB"/>
        </w:rPr>
      </w:pPr>
      <w:r w:rsidRPr="00532AE9">
        <w:rPr>
          <w:lang w:val="en-GB"/>
        </w:rPr>
        <w:t>In line with guidance</w:t>
      </w:r>
      <w:r w:rsidR="004E3DC0" w:rsidRPr="00532AE9">
        <w:rPr>
          <w:lang w:val="en-GB"/>
        </w:rPr>
        <w:t>,</w:t>
      </w:r>
      <w:r w:rsidRPr="00532AE9">
        <w:rPr>
          <w:lang w:val="en-GB"/>
        </w:rPr>
        <w:t xml:space="preserve"> </w:t>
      </w:r>
      <w:r w:rsidRPr="00532AE9">
        <w:rPr>
          <w:b/>
          <w:bCs/>
          <w:i/>
          <w:iCs/>
          <w:lang w:val="en-GB"/>
        </w:rPr>
        <w:t>(‘Every School a Good School ‘The Governors’ Role: A Guide for Governors, DE, 2017 Pg. 27),</w:t>
      </w:r>
      <w:r w:rsidRPr="00532AE9">
        <w:rPr>
          <w:lang w:val="en-GB"/>
        </w:rPr>
        <w:t xml:space="preserve"> the Board of Governors of Gaelscoil Aodha Rua are committed to promoting equality, good relations and diversity and to complying with education and employment legislation and anti-discrimination, human rights and equality legislation that affect its statutory duties in relation to the school. The Board of Governors in Gaelscoil Aodha Rua take an active interest in all aspects of school life </w:t>
      </w:r>
      <w:r w:rsidRPr="00532AE9">
        <w:rPr>
          <w:i/>
          <w:iCs/>
          <w:lang w:val="en-GB"/>
        </w:rPr>
        <w:t>(the pastoral care system, child protection, pupil behaviour, health and well-being, physical safety and security)</w:t>
      </w:r>
      <w:r w:rsidRPr="00532AE9">
        <w:rPr>
          <w:lang w:val="en-GB"/>
        </w:rPr>
        <w:t xml:space="preserve"> and work closely with the School Principal to promote the welfare of all the pupils and staff in our school community. </w:t>
      </w:r>
    </w:p>
    <w:p w14:paraId="3D168746" w14:textId="77777777" w:rsidR="00BF64CA" w:rsidRPr="00532AE9" w:rsidRDefault="00BF64CA" w:rsidP="00BF64CA">
      <w:pPr>
        <w:ind w:left="709" w:right="418"/>
        <w:rPr>
          <w:lang w:val="en-GB"/>
        </w:rPr>
      </w:pPr>
    </w:p>
    <w:p w14:paraId="245068F0" w14:textId="77777777" w:rsidR="00BF64CA" w:rsidRPr="00532AE9" w:rsidRDefault="00BF64CA" w:rsidP="00BF64CA">
      <w:pPr>
        <w:ind w:left="709" w:right="418"/>
        <w:rPr>
          <w:lang w:val="en-GB"/>
        </w:rPr>
      </w:pPr>
    </w:p>
    <w:p w14:paraId="3BD6973B" w14:textId="77777777" w:rsidR="00BF64CA" w:rsidRPr="00532AE9" w:rsidRDefault="00BF64CA" w:rsidP="00C9120D">
      <w:pPr>
        <w:ind w:left="426" w:right="418" w:hanging="284"/>
        <w:rPr>
          <w:b/>
          <w:bCs/>
          <w:lang w:val="en-GB"/>
        </w:rPr>
      </w:pPr>
      <w:r w:rsidRPr="00532AE9">
        <w:rPr>
          <w:b/>
          <w:bCs/>
          <w:lang w:val="en-GB"/>
        </w:rPr>
        <w:t xml:space="preserve">The Addressing Bullying in Schools Act (Northern Ireland) 2016: </w:t>
      </w:r>
    </w:p>
    <w:p w14:paraId="7ECE6B98" w14:textId="77777777" w:rsidR="00575E55" w:rsidRPr="00532AE9" w:rsidRDefault="00C9120D" w:rsidP="00C9120D">
      <w:pPr>
        <w:ind w:left="426" w:right="418" w:hanging="77"/>
        <w:rPr>
          <w:lang w:val="en-GB"/>
        </w:rPr>
      </w:pPr>
      <w:r w:rsidRPr="00532AE9">
        <w:rPr>
          <w:lang w:val="en-GB"/>
        </w:rPr>
        <w:t xml:space="preserve">This is the most significant piece of legislation </w:t>
      </w:r>
      <w:proofErr w:type="gramStart"/>
      <w:r w:rsidRPr="00532AE9">
        <w:rPr>
          <w:lang w:val="en-GB"/>
        </w:rPr>
        <w:t>in the area of</w:t>
      </w:r>
      <w:proofErr w:type="gramEnd"/>
      <w:r w:rsidRPr="00532AE9">
        <w:rPr>
          <w:lang w:val="en-GB"/>
        </w:rPr>
        <w:t xml:space="preserve"> Addressing Bullying that has come into place in our </w:t>
      </w:r>
      <w:proofErr w:type="gramStart"/>
      <w:r w:rsidRPr="00532AE9">
        <w:rPr>
          <w:lang w:val="en-GB"/>
        </w:rPr>
        <w:t>life-time</w:t>
      </w:r>
      <w:proofErr w:type="gramEnd"/>
      <w:r w:rsidRPr="00532AE9">
        <w:rPr>
          <w:lang w:val="en-GB"/>
        </w:rPr>
        <w:t xml:space="preserve">. </w:t>
      </w:r>
    </w:p>
    <w:p w14:paraId="12553C5D" w14:textId="77777777" w:rsidR="00575E55" w:rsidRPr="00532AE9" w:rsidRDefault="00575E55" w:rsidP="00C9120D">
      <w:pPr>
        <w:ind w:left="426" w:right="418" w:hanging="77"/>
        <w:rPr>
          <w:lang w:val="en-GB"/>
        </w:rPr>
      </w:pPr>
    </w:p>
    <w:p w14:paraId="77B8AC31" w14:textId="64B91648" w:rsidR="00C9120D" w:rsidRPr="00532AE9" w:rsidRDefault="00C9120D" w:rsidP="00575E55">
      <w:pPr>
        <w:ind w:left="426" w:right="418" w:hanging="77"/>
        <w:rPr>
          <w:lang w:val="en-GB"/>
        </w:rPr>
      </w:pPr>
      <w:r w:rsidRPr="00532AE9">
        <w:rPr>
          <w:lang w:val="en-GB"/>
        </w:rPr>
        <w:t>The Addressing Bullying in Schools Act has the following functions</w:t>
      </w:r>
      <w:r w:rsidR="00575E55" w:rsidRPr="00532AE9">
        <w:rPr>
          <w:lang w:val="en-GB"/>
        </w:rPr>
        <w:t>:</w:t>
      </w:r>
    </w:p>
    <w:p w14:paraId="38EBF0FF" w14:textId="77777777" w:rsidR="00BF64CA" w:rsidRPr="00532AE9" w:rsidRDefault="00BF64CA" w:rsidP="00373356">
      <w:pPr>
        <w:pStyle w:val="ListParagraph"/>
        <w:widowControl/>
        <w:numPr>
          <w:ilvl w:val="0"/>
          <w:numId w:val="9"/>
        </w:numPr>
        <w:autoSpaceDE/>
        <w:autoSpaceDN/>
        <w:ind w:left="709" w:right="418"/>
        <w:rPr>
          <w:lang w:val="en-GB"/>
        </w:rPr>
      </w:pPr>
      <w:r w:rsidRPr="00532AE9">
        <w:rPr>
          <w:lang w:val="en-GB"/>
        </w:rPr>
        <w:lastRenderedPageBreak/>
        <w:t xml:space="preserve">Provides a legal definition of bullying. </w:t>
      </w:r>
    </w:p>
    <w:p w14:paraId="4E892BDF" w14:textId="77777777" w:rsidR="00BF64CA" w:rsidRPr="00532AE9" w:rsidRDefault="00BF64CA" w:rsidP="00373356">
      <w:pPr>
        <w:pStyle w:val="ListParagraph"/>
        <w:widowControl/>
        <w:numPr>
          <w:ilvl w:val="0"/>
          <w:numId w:val="9"/>
        </w:numPr>
        <w:autoSpaceDE/>
        <w:autoSpaceDN/>
        <w:ind w:left="709" w:right="418"/>
        <w:rPr>
          <w:lang w:val="en-GB"/>
        </w:rPr>
      </w:pPr>
      <w:r w:rsidRPr="00532AE9">
        <w:rPr>
          <w:lang w:val="en-GB"/>
        </w:rPr>
        <w:t xml:space="preserve">Places a duty on the Board of Governors to put in place measures to prevent bullying behaviour, in consultation with pupils and parents. </w:t>
      </w:r>
    </w:p>
    <w:p w14:paraId="7F64DD8E" w14:textId="77777777" w:rsidR="00BF64CA" w:rsidRPr="00532AE9" w:rsidRDefault="00BF64CA" w:rsidP="00373356">
      <w:pPr>
        <w:pStyle w:val="ListParagraph"/>
        <w:widowControl/>
        <w:numPr>
          <w:ilvl w:val="0"/>
          <w:numId w:val="9"/>
        </w:numPr>
        <w:autoSpaceDE/>
        <w:autoSpaceDN/>
        <w:ind w:left="709" w:right="418"/>
        <w:rPr>
          <w:lang w:val="en-GB"/>
        </w:rPr>
      </w:pPr>
      <w:r w:rsidRPr="00532AE9">
        <w:rPr>
          <w:lang w:val="en-GB"/>
        </w:rPr>
        <w:t xml:space="preserve">Requires schools to record all incidents of bullying behaviour and alleged bullying incidents. </w:t>
      </w:r>
    </w:p>
    <w:p w14:paraId="5B947EBB" w14:textId="77777777" w:rsidR="00BF64CA" w:rsidRPr="00532AE9" w:rsidRDefault="00BF64CA" w:rsidP="00373356">
      <w:pPr>
        <w:pStyle w:val="ListParagraph"/>
        <w:widowControl/>
        <w:numPr>
          <w:ilvl w:val="0"/>
          <w:numId w:val="9"/>
        </w:numPr>
        <w:autoSpaceDE/>
        <w:autoSpaceDN/>
        <w:ind w:left="709" w:right="418"/>
        <w:rPr>
          <w:lang w:val="en-GB"/>
        </w:rPr>
      </w:pPr>
      <w:r w:rsidRPr="00532AE9">
        <w:rPr>
          <w:lang w:val="en-GB"/>
        </w:rPr>
        <w:t xml:space="preserve">Sets out under which circumstances this policy should be applied, namely: </w:t>
      </w:r>
    </w:p>
    <w:p w14:paraId="14CE2EFA" w14:textId="77777777" w:rsidR="00BF64CA" w:rsidRPr="00532AE9" w:rsidRDefault="00BF64CA" w:rsidP="00BF64CA">
      <w:pPr>
        <w:pStyle w:val="ListParagraph"/>
        <w:widowControl/>
        <w:autoSpaceDE/>
        <w:autoSpaceDN/>
        <w:ind w:left="709" w:right="418"/>
        <w:rPr>
          <w:lang w:val="en-GB"/>
        </w:rPr>
      </w:pPr>
    </w:p>
    <w:p w14:paraId="6ACEA65F" w14:textId="77777777" w:rsidR="00BF64CA" w:rsidRPr="00532AE9" w:rsidRDefault="00BF64CA" w:rsidP="00BF64CA">
      <w:pPr>
        <w:pStyle w:val="ListParagraph"/>
        <w:ind w:left="709" w:right="418"/>
        <w:rPr>
          <w:lang w:val="en-GB"/>
        </w:rPr>
      </w:pPr>
      <w:r w:rsidRPr="00532AE9">
        <w:rPr>
          <w:rFonts w:ascii="Segoe UI Symbol" w:hAnsi="Segoe UI Symbol" w:cs="Segoe UI Symbol"/>
          <w:lang w:val="en-GB"/>
        </w:rPr>
        <w:t>✓</w:t>
      </w:r>
      <w:r w:rsidRPr="00532AE9">
        <w:rPr>
          <w:lang w:val="en-GB"/>
        </w:rPr>
        <w:t xml:space="preserve"> In school, during the school day </w:t>
      </w:r>
    </w:p>
    <w:p w14:paraId="14D16D92" w14:textId="77777777" w:rsidR="00BF64CA" w:rsidRPr="00532AE9" w:rsidRDefault="00BF64CA" w:rsidP="00BF64CA">
      <w:pPr>
        <w:pStyle w:val="ListParagraph"/>
        <w:ind w:left="709" w:right="418"/>
        <w:rPr>
          <w:lang w:val="en-GB"/>
        </w:rPr>
      </w:pPr>
      <w:r w:rsidRPr="00532AE9">
        <w:rPr>
          <w:rFonts w:ascii="Segoe UI Symbol" w:hAnsi="Segoe UI Symbol" w:cs="Segoe UI Symbol"/>
          <w:lang w:val="en-GB"/>
        </w:rPr>
        <w:t>✓</w:t>
      </w:r>
      <w:r w:rsidRPr="00532AE9">
        <w:rPr>
          <w:lang w:val="en-GB"/>
        </w:rPr>
        <w:t xml:space="preserve"> While travelling to and from school </w:t>
      </w:r>
    </w:p>
    <w:p w14:paraId="4165329C" w14:textId="77777777" w:rsidR="00BF64CA" w:rsidRPr="00532AE9" w:rsidRDefault="00BF64CA" w:rsidP="00BF64CA">
      <w:pPr>
        <w:pStyle w:val="ListParagraph"/>
        <w:ind w:left="709" w:right="418"/>
        <w:rPr>
          <w:i/>
          <w:iCs/>
          <w:lang w:val="en-GB"/>
        </w:rPr>
      </w:pPr>
      <w:r w:rsidRPr="00532AE9">
        <w:rPr>
          <w:rFonts w:ascii="Segoe UI Symbol" w:hAnsi="Segoe UI Symbol" w:cs="Segoe UI Symbol"/>
          <w:lang w:val="en-GB"/>
        </w:rPr>
        <w:t>✓</w:t>
      </w:r>
      <w:r w:rsidRPr="00532AE9">
        <w:rPr>
          <w:lang w:val="en-GB"/>
        </w:rPr>
        <w:t xml:space="preserve"> When under control of school staff, but away from school </w:t>
      </w:r>
      <w:r w:rsidRPr="00532AE9">
        <w:rPr>
          <w:i/>
          <w:iCs/>
          <w:lang w:val="en-GB"/>
        </w:rPr>
        <w:t>(</w:t>
      </w:r>
      <w:proofErr w:type="spellStart"/>
      <w:r w:rsidRPr="00532AE9">
        <w:rPr>
          <w:i/>
          <w:iCs/>
          <w:lang w:val="en-GB"/>
        </w:rPr>
        <w:t>eg.</w:t>
      </w:r>
      <w:proofErr w:type="spellEnd"/>
      <w:r w:rsidRPr="00532AE9">
        <w:rPr>
          <w:i/>
          <w:iCs/>
          <w:lang w:val="en-GB"/>
        </w:rPr>
        <w:t xml:space="preserve"> school trip) </w:t>
      </w:r>
    </w:p>
    <w:p w14:paraId="625369D4" w14:textId="4AC6323C" w:rsidR="00BF64CA" w:rsidRPr="00532AE9" w:rsidRDefault="00BF64CA" w:rsidP="00BF64CA">
      <w:pPr>
        <w:pStyle w:val="ListParagraph"/>
        <w:ind w:left="709" w:right="418"/>
        <w:rPr>
          <w:i/>
          <w:iCs/>
          <w:lang w:val="en-GB"/>
        </w:rPr>
      </w:pPr>
      <w:r w:rsidRPr="00532AE9">
        <w:rPr>
          <w:rFonts w:ascii="Segoe UI Symbol" w:hAnsi="Segoe UI Symbol" w:cs="Segoe UI Symbol"/>
          <w:lang w:val="en-GB"/>
        </w:rPr>
        <w:t>✓</w:t>
      </w:r>
      <w:r w:rsidRPr="00532AE9">
        <w:rPr>
          <w:lang w:val="en-GB"/>
        </w:rPr>
        <w:t xml:space="preserve"> When receiving education organised by school but happening elsewhere </w:t>
      </w:r>
      <w:r w:rsidRPr="00532AE9">
        <w:rPr>
          <w:i/>
          <w:iCs/>
          <w:lang w:val="en-GB"/>
        </w:rPr>
        <w:t>(</w:t>
      </w:r>
      <w:proofErr w:type="spellStart"/>
      <w:r w:rsidRPr="00532AE9">
        <w:rPr>
          <w:i/>
          <w:iCs/>
          <w:lang w:val="en-GB"/>
        </w:rPr>
        <w:t>eg.</w:t>
      </w:r>
      <w:proofErr w:type="spellEnd"/>
      <w:r w:rsidRPr="00532AE9">
        <w:rPr>
          <w:i/>
          <w:iCs/>
          <w:lang w:val="en-GB"/>
        </w:rPr>
        <w:t xml:space="preserve"> in another school</w:t>
      </w:r>
      <w:r w:rsidR="004E3DC0" w:rsidRPr="00532AE9">
        <w:rPr>
          <w:i/>
          <w:iCs/>
          <w:lang w:val="en-GB"/>
        </w:rPr>
        <w:t xml:space="preserve"> in our cluster</w:t>
      </w:r>
      <w:r w:rsidRPr="00532AE9">
        <w:rPr>
          <w:i/>
          <w:iCs/>
          <w:lang w:val="en-GB"/>
        </w:rPr>
        <w:t xml:space="preserve">) </w:t>
      </w:r>
    </w:p>
    <w:p w14:paraId="700EE99E" w14:textId="77777777" w:rsidR="00BF64CA" w:rsidRPr="00532AE9" w:rsidRDefault="00BF64CA" w:rsidP="00BF64CA">
      <w:pPr>
        <w:pStyle w:val="ListParagraph"/>
        <w:ind w:left="709" w:right="418"/>
        <w:rPr>
          <w:lang w:val="en-GB"/>
        </w:rPr>
      </w:pPr>
    </w:p>
    <w:p w14:paraId="350FDE15" w14:textId="77777777" w:rsidR="00BF64CA" w:rsidRPr="00532AE9" w:rsidRDefault="00BF64CA" w:rsidP="00373356">
      <w:pPr>
        <w:pStyle w:val="ListParagraph"/>
        <w:widowControl/>
        <w:numPr>
          <w:ilvl w:val="0"/>
          <w:numId w:val="9"/>
        </w:numPr>
        <w:autoSpaceDE/>
        <w:autoSpaceDN/>
        <w:ind w:left="709" w:right="418"/>
        <w:rPr>
          <w:lang w:val="en-GB"/>
        </w:rPr>
      </w:pPr>
      <w:r w:rsidRPr="00532AE9">
        <w:rPr>
          <w:lang w:val="en-GB"/>
        </w:rPr>
        <w:t xml:space="preserve">Requires that the policy be updated at least every four years. </w:t>
      </w:r>
    </w:p>
    <w:p w14:paraId="3CC78CF8" w14:textId="77777777" w:rsidR="00BF64CA" w:rsidRPr="00532AE9" w:rsidRDefault="00BF64CA" w:rsidP="00E621C3">
      <w:pPr>
        <w:ind w:right="418"/>
        <w:rPr>
          <w:lang w:val="en-GB"/>
        </w:rPr>
      </w:pPr>
    </w:p>
    <w:p w14:paraId="4E77C88E" w14:textId="77777777" w:rsidR="00BF64CA" w:rsidRPr="00532AE9" w:rsidRDefault="00BF64CA" w:rsidP="0098517B">
      <w:pPr>
        <w:ind w:right="418" w:firstLine="349"/>
        <w:rPr>
          <w:b/>
          <w:bCs/>
          <w:lang w:val="en-GB"/>
        </w:rPr>
      </w:pPr>
      <w:r w:rsidRPr="00532AE9">
        <w:rPr>
          <w:b/>
          <w:bCs/>
          <w:lang w:val="en-GB"/>
        </w:rPr>
        <w:t>The Education and Libraries Order (NI) 2003, requires the Board of Governors to:</w:t>
      </w:r>
    </w:p>
    <w:p w14:paraId="6455CDD8" w14:textId="77777777" w:rsidR="00BF64CA" w:rsidRPr="00532AE9" w:rsidRDefault="00BF64CA" w:rsidP="00BF64CA">
      <w:pPr>
        <w:pStyle w:val="ListParagraph"/>
        <w:ind w:left="709" w:right="418"/>
        <w:rPr>
          <w:lang w:val="en-GB"/>
        </w:rPr>
      </w:pPr>
    </w:p>
    <w:p w14:paraId="4AC6C4A4" w14:textId="77777777" w:rsidR="00BF64CA" w:rsidRPr="00532AE9" w:rsidRDefault="00BF64CA" w:rsidP="00373356">
      <w:pPr>
        <w:pStyle w:val="ListParagraph"/>
        <w:widowControl/>
        <w:numPr>
          <w:ilvl w:val="0"/>
          <w:numId w:val="9"/>
        </w:numPr>
        <w:autoSpaceDE/>
        <w:autoSpaceDN/>
        <w:ind w:left="709" w:right="418"/>
        <w:rPr>
          <w:lang w:val="en-GB"/>
        </w:rPr>
      </w:pPr>
      <w:r w:rsidRPr="00532AE9">
        <w:rPr>
          <w:lang w:val="en-GB"/>
        </w:rPr>
        <w:t>“</w:t>
      </w:r>
      <w:proofErr w:type="gramStart"/>
      <w:r w:rsidRPr="00532AE9">
        <w:rPr>
          <w:lang w:val="en-GB"/>
        </w:rPr>
        <w:t>safeguard</w:t>
      </w:r>
      <w:proofErr w:type="gramEnd"/>
      <w:r w:rsidRPr="00532AE9">
        <w:rPr>
          <w:lang w:val="en-GB"/>
        </w:rPr>
        <w:t xml:space="preserve"> and promote the welfare of all registered pupils whether they are on the school premises or elsewhere while in the lawful control or charge of a member of staff of the school” (Article 17: 2) </w:t>
      </w:r>
    </w:p>
    <w:p w14:paraId="46729401" w14:textId="77777777" w:rsidR="00BF64CA" w:rsidRPr="00532AE9" w:rsidRDefault="00BF64CA" w:rsidP="00373356">
      <w:pPr>
        <w:pStyle w:val="ListParagraph"/>
        <w:widowControl/>
        <w:numPr>
          <w:ilvl w:val="0"/>
          <w:numId w:val="9"/>
        </w:numPr>
        <w:autoSpaceDE/>
        <w:autoSpaceDN/>
        <w:ind w:left="709" w:right="418"/>
        <w:rPr>
          <w:lang w:val="en-GB"/>
        </w:rPr>
      </w:pPr>
      <w:r w:rsidRPr="00532AE9">
        <w:rPr>
          <w:lang w:val="en-GB"/>
        </w:rPr>
        <w:t xml:space="preserve">consult with registered pupils on the general principles which will be reflected in the school’s discipline policy (Article 19: 13 &amp; 14) </w:t>
      </w:r>
    </w:p>
    <w:p w14:paraId="34A4CEB1" w14:textId="77777777" w:rsidR="00BF64CA" w:rsidRPr="00532AE9" w:rsidRDefault="00BF64CA" w:rsidP="00BF64CA">
      <w:pPr>
        <w:ind w:left="709" w:right="418"/>
        <w:rPr>
          <w:lang w:val="en-GB"/>
        </w:rPr>
      </w:pPr>
    </w:p>
    <w:p w14:paraId="319A3E75" w14:textId="77777777" w:rsidR="00BF64CA" w:rsidRPr="00532AE9" w:rsidRDefault="00BF64CA" w:rsidP="00BF64CA">
      <w:pPr>
        <w:ind w:left="709" w:right="418"/>
        <w:rPr>
          <w:b/>
          <w:bCs/>
          <w:lang w:val="en-GB"/>
        </w:rPr>
      </w:pPr>
      <w:r w:rsidRPr="00532AE9">
        <w:rPr>
          <w:b/>
          <w:bCs/>
          <w:lang w:val="en-GB"/>
        </w:rPr>
        <w:t xml:space="preserve">The Education and Libraries Order (NI) 2003, requires that the School Principal should follow the guidelines listed below. </w:t>
      </w:r>
    </w:p>
    <w:p w14:paraId="055AE666" w14:textId="77777777" w:rsidR="00BF64CA" w:rsidRPr="00532AE9" w:rsidRDefault="00BF64CA" w:rsidP="00BF64CA">
      <w:pPr>
        <w:ind w:left="709" w:right="418"/>
        <w:rPr>
          <w:lang w:val="en-GB"/>
        </w:rPr>
      </w:pPr>
    </w:p>
    <w:p w14:paraId="0B458D02" w14:textId="77777777" w:rsidR="00BF64CA" w:rsidRPr="00532AE9" w:rsidRDefault="00BF64CA" w:rsidP="00373356">
      <w:pPr>
        <w:pStyle w:val="ListParagraph"/>
        <w:widowControl/>
        <w:numPr>
          <w:ilvl w:val="0"/>
          <w:numId w:val="10"/>
        </w:numPr>
        <w:autoSpaceDE/>
        <w:autoSpaceDN/>
        <w:ind w:left="709" w:right="418"/>
        <w:rPr>
          <w:lang w:val="en-GB"/>
        </w:rPr>
      </w:pPr>
      <w:r w:rsidRPr="00532AE9">
        <w:rPr>
          <w:lang w:val="en-GB"/>
        </w:rPr>
        <w:t xml:space="preserve">when deciding on measures which will be used to encourage good behaviour, the school must specifically include measures to prevent bullying among pupils (Article 19:14) </w:t>
      </w:r>
    </w:p>
    <w:p w14:paraId="063F30D0" w14:textId="77777777" w:rsidR="00BF64CA" w:rsidRPr="00532AE9" w:rsidRDefault="00BF64CA" w:rsidP="00373356">
      <w:pPr>
        <w:pStyle w:val="ListParagraph"/>
        <w:widowControl/>
        <w:numPr>
          <w:ilvl w:val="0"/>
          <w:numId w:val="10"/>
        </w:numPr>
        <w:autoSpaceDE/>
        <w:autoSpaceDN/>
        <w:ind w:left="709" w:right="418"/>
        <w:rPr>
          <w:lang w:val="en-GB"/>
        </w:rPr>
      </w:pPr>
      <w:r w:rsidRPr="00532AE9">
        <w:rPr>
          <w:lang w:val="en-GB"/>
        </w:rPr>
        <w:t xml:space="preserve">before deciding on measures to encourage good behaviour </w:t>
      </w:r>
      <w:r w:rsidRPr="00532AE9">
        <w:rPr>
          <w:b/>
          <w:bCs/>
          <w:lang w:val="en-GB"/>
        </w:rPr>
        <w:t>must consult with pupils registered at the school and their parents”</w:t>
      </w:r>
      <w:r w:rsidRPr="00532AE9">
        <w:rPr>
          <w:lang w:val="en-GB"/>
        </w:rPr>
        <w:t xml:space="preserve"> (Article 19:14) 2.5 </w:t>
      </w:r>
    </w:p>
    <w:p w14:paraId="4140600C" w14:textId="77777777" w:rsidR="00BF64CA" w:rsidRPr="00532AE9" w:rsidRDefault="00BF64CA" w:rsidP="00BF64CA">
      <w:pPr>
        <w:ind w:left="709" w:right="418"/>
        <w:rPr>
          <w:sz w:val="20"/>
          <w:szCs w:val="20"/>
          <w:lang w:val="en-GB"/>
        </w:rPr>
      </w:pPr>
    </w:p>
    <w:p w14:paraId="5DB186F2" w14:textId="77777777" w:rsidR="00BF64CA" w:rsidRPr="00532AE9" w:rsidRDefault="00BF64CA" w:rsidP="00BF64CA">
      <w:pPr>
        <w:ind w:left="709" w:right="418"/>
        <w:rPr>
          <w:sz w:val="20"/>
          <w:szCs w:val="20"/>
          <w:lang w:val="en-GB"/>
        </w:rPr>
      </w:pPr>
    </w:p>
    <w:p w14:paraId="7E92E2E7" w14:textId="18EEB4CF" w:rsidR="00BF64CA" w:rsidRPr="00532AE9" w:rsidRDefault="00BF64CA" w:rsidP="00C9120D">
      <w:pPr>
        <w:pStyle w:val="ListParagraph"/>
        <w:numPr>
          <w:ilvl w:val="0"/>
          <w:numId w:val="1"/>
        </w:numPr>
        <w:tabs>
          <w:tab w:val="clear" w:pos="720"/>
          <w:tab w:val="num" w:pos="426"/>
        </w:tabs>
        <w:ind w:right="418" w:hanging="720"/>
        <w:rPr>
          <w:b/>
          <w:bCs/>
          <w:sz w:val="24"/>
          <w:szCs w:val="24"/>
          <w:lang w:val="en-GB"/>
        </w:rPr>
      </w:pPr>
      <w:r w:rsidRPr="00532AE9">
        <w:rPr>
          <w:b/>
          <w:bCs/>
          <w:sz w:val="24"/>
          <w:szCs w:val="24"/>
          <w:lang w:val="en-GB"/>
        </w:rPr>
        <w:t xml:space="preserve">Ethos / Principles </w:t>
      </w:r>
    </w:p>
    <w:p w14:paraId="6417B4D2" w14:textId="77777777" w:rsidR="00BF64CA" w:rsidRPr="00532AE9" w:rsidRDefault="00BF64CA" w:rsidP="00BF64CA">
      <w:pPr>
        <w:ind w:left="709" w:right="418"/>
        <w:rPr>
          <w:sz w:val="20"/>
          <w:szCs w:val="20"/>
          <w:lang w:val="en-GB"/>
        </w:rPr>
      </w:pPr>
    </w:p>
    <w:p w14:paraId="7C80D4B2" w14:textId="3753D0DA" w:rsidR="00BF64CA" w:rsidRPr="00532AE9" w:rsidRDefault="00BF64CA" w:rsidP="0098517B">
      <w:pPr>
        <w:ind w:left="426" w:right="418"/>
        <w:rPr>
          <w:lang w:val="en-GB"/>
        </w:rPr>
      </w:pPr>
      <w:r w:rsidRPr="00532AE9">
        <w:rPr>
          <w:lang w:val="en-GB"/>
        </w:rPr>
        <w:t xml:space="preserve">In line with our school </w:t>
      </w:r>
      <w:proofErr w:type="spellStart"/>
      <w:r w:rsidRPr="00532AE9">
        <w:rPr>
          <w:b/>
          <w:bCs/>
          <w:lang w:val="en-GB"/>
        </w:rPr>
        <w:t>Físráiteas</w:t>
      </w:r>
      <w:proofErr w:type="spellEnd"/>
      <w:r w:rsidRPr="00532AE9">
        <w:rPr>
          <w:b/>
          <w:bCs/>
          <w:lang w:val="en-GB"/>
        </w:rPr>
        <w:t xml:space="preserve"> / Mission Statement</w:t>
      </w:r>
      <w:r w:rsidRPr="00532AE9">
        <w:rPr>
          <w:lang w:val="en-GB"/>
        </w:rPr>
        <w:t xml:space="preserve">, the staff, principal and governors of Gaelscoil Aodha Rua work hard to </w:t>
      </w:r>
      <w:r w:rsidR="00532AE9">
        <w:t>foster</w:t>
      </w:r>
      <w:r w:rsidRPr="00532AE9">
        <w:rPr>
          <w:lang w:val="en-GB"/>
        </w:rPr>
        <w:t xml:space="preserve"> a learning environment where children feel happy, safe, healthy and re-assured that our staff care for them and about them. All staff are addressed by their first names and children are regularly reminded that </w:t>
      </w:r>
      <w:r w:rsidR="00532AE9">
        <w:t>all staff are</w:t>
      </w:r>
      <w:r w:rsidRPr="00532AE9">
        <w:rPr>
          <w:lang w:val="en-GB"/>
        </w:rPr>
        <w:t xml:space="preserve"> on hand to </w:t>
      </w:r>
      <w:r w:rsidR="00575E55" w:rsidRPr="00532AE9">
        <w:rPr>
          <w:lang w:val="en-GB"/>
        </w:rPr>
        <w:t xml:space="preserve">listen, </w:t>
      </w:r>
      <w:r w:rsidRPr="00532AE9">
        <w:rPr>
          <w:lang w:val="en-GB"/>
        </w:rPr>
        <w:t xml:space="preserve">help and support them. We encourage our children to live out our school code of </w:t>
      </w:r>
      <w:r w:rsidRPr="00532AE9">
        <w:rPr>
          <w:b/>
          <w:bCs/>
          <w:i/>
          <w:iCs/>
          <w:lang w:val="en-GB"/>
        </w:rPr>
        <w:t>‘</w:t>
      </w:r>
      <w:proofErr w:type="spellStart"/>
      <w:r w:rsidRPr="00532AE9">
        <w:rPr>
          <w:b/>
          <w:bCs/>
          <w:i/>
          <w:iCs/>
          <w:lang w:val="en-GB"/>
        </w:rPr>
        <w:t>cairdeas</w:t>
      </w:r>
      <w:proofErr w:type="spellEnd"/>
      <w:r w:rsidRPr="00532AE9">
        <w:rPr>
          <w:b/>
          <w:bCs/>
          <w:i/>
          <w:iCs/>
          <w:lang w:val="en-GB"/>
        </w:rPr>
        <w:t xml:space="preserve">, </w:t>
      </w:r>
      <w:proofErr w:type="spellStart"/>
      <w:r w:rsidRPr="00532AE9">
        <w:rPr>
          <w:b/>
          <w:bCs/>
          <w:i/>
          <w:iCs/>
          <w:lang w:val="en-GB"/>
        </w:rPr>
        <w:t>cineáltas</w:t>
      </w:r>
      <w:proofErr w:type="spellEnd"/>
      <w:r w:rsidRPr="00532AE9">
        <w:rPr>
          <w:b/>
          <w:bCs/>
          <w:i/>
          <w:iCs/>
          <w:lang w:val="en-GB"/>
        </w:rPr>
        <w:t xml:space="preserve"> and </w:t>
      </w:r>
      <w:proofErr w:type="spellStart"/>
      <w:r w:rsidRPr="00532AE9">
        <w:rPr>
          <w:b/>
          <w:bCs/>
          <w:i/>
          <w:iCs/>
          <w:lang w:val="en-GB"/>
        </w:rPr>
        <w:t>cuidiú</w:t>
      </w:r>
      <w:proofErr w:type="spellEnd"/>
      <w:r w:rsidRPr="00532AE9">
        <w:rPr>
          <w:b/>
          <w:bCs/>
          <w:i/>
          <w:iCs/>
          <w:lang w:val="en-GB"/>
        </w:rPr>
        <w:t>’</w:t>
      </w:r>
      <w:r w:rsidRPr="00532AE9">
        <w:rPr>
          <w:lang w:val="en-GB"/>
        </w:rPr>
        <w:t xml:space="preserve"> and our staff model this code in their interactions with the children. We foster positive relationships with parents / guardians and encourage all members of our school community to treat one another with respect. We believe that everyone in the community of Gaelscoil Aodha Rua has the right to learn play and work, free from intimidation or fear. We believe that children learn best when they feel happy, healthy, valued &amp; safe and a proactive approach to preventing and responding to bullying type behaviour is essential in maintaining this ethos.</w:t>
      </w:r>
    </w:p>
    <w:p w14:paraId="0E74CC37" w14:textId="77777777" w:rsidR="0098517B" w:rsidRPr="00532AE9" w:rsidRDefault="0098517B" w:rsidP="0098517B">
      <w:pPr>
        <w:ind w:left="426" w:right="418"/>
        <w:rPr>
          <w:lang w:val="en-GB"/>
        </w:rPr>
      </w:pPr>
    </w:p>
    <w:p w14:paraId="756CACE4" w14:textId="77777777" w:rsidR="00BF64CA" w:rsidRPr="00532AE9" w:rsidRDefault="00BF64CA" w:rsidP="0098517B">
      <w:pPr>
        <w:ind w:left="426" w:right="418"/>
        <w:rPr>
          <w:lang w:val="en-GB"/>
        </w:rPr>
      </w:pPr>
      <w:r w:rsidRPr="00532AE9">
        <w:rPr>
          <w:lang w:val="en-GB"/>
        </w:rPr>
        <w:t>The following principles underpin our work:</w:t>
      </w:r>
    </w:p>
    <w:p w14:paraId="6531AD53" w14:textId="77777777" w:rsidR="00BF64CA" w:rsidRPr="00532AE9" w:rsidRDefault="00BF64CA" w:rsidP="00BF64CA">
      <w:pPr>
        <w:ind w:left="709" w:right="418"/>
        <w:rPr>
          <w:lang w:val="en-GB"/>
        </w:rPr>
      </w:pPr>
    </w:p>
    <w:p w14:paraId="379A2F9C" w14:textId="223BE7EA" w:rsidR="00E60B28" w:rsidRPr="00532AE9" w:rsidRDefault="00BF64CA" w:rsidP="00E60B28">
      <w:pPr>
        <w:pStyle w:val="ListParagraph"/>
        <w:widowControl/>
        <w:numPr>
          <w:ilvl w:val="0"/>
          <w:numId w:val="11"/>
        </w:numPr>
        <w:autoSpaceDE/>
        <w:autoSpaceDN/>
        <w:ind w:left="709" w:right="418"/>
        <w:rPr>
          <w:lang w:val="en-GB"/>
        </w:rPr>
      </w:pPr>
      <w:r w:rsidRPr="00532AE9">
        <w:rPr>
          <w:lang w:val="en-GB"/>
        </w:rPr>
        <w:t>We believe that every child in our school is special and that they all possess unique gifts and talents that enrich our school community</w:t>
      </w:r>
      <w:r w:rsidR="00E60B28" w:rsidRPr="00532AE9">
        <w:rPr>
          <w:lang w:val="en-GB"/>
        </w:rPr>
        <w:t xml:space="preserve"> &amp; should be celebrated in their diversity. </w:t>
      </w:r>
    </w:p>
    <w:p w14:paraId="3DD324CA" w14:textId="3121426C" w:rsidR="00BF64CA" w:rsidRPr="00532AE9" w:rsidRDefault="00BF64CA" w:rsidP="00E60B28">
      <w:pPr>
        <w:widowControl/>
        <w:autoSpaceDE/>
        <w:autoSpaceDN/>
        <w:ind w:left="349" w:right="418"/>
        <w:rPr>
          <w:lang w:val="en-GB"/>
        </w:rPr>
      </w:pPr>
    </w:p>
    <w:p w14:paraId="683738D7" w14:textId="77777777"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lastRenderedPageBreak/>
        <w:t xml:space="preserve">We encourage everyone in our school community to share and celebrate their talents for the greater good of everyone in our school. </w:t>
      </w:r>
    </w:p>
    <w:p w14:paraId="298C79AE" w14:textId="77777777" w:rsidR="00BF64CA" w:rsidRPr="00532AE9" w:rsidRDefault="00BF64CA" w:rsidP="00C9120D">
      <w:pPr>
        <w:pStyle w:val="ListParagraph"/>
        <w:widowControl/>
        <w:numPr>
          <w:ilvl w:val="0"/>
          <w:numId w:val="11"/>
        </w:numPr>
        <w:autoSpaceDE/>
        <w:autoSpaceDN/>
        <w:ind w:right="418"/>
        <w:rPr>
          <w:lang w:val="en-GB"/>
        </w:rPr>
      </w:pPr>
      <w:r w:rsidRPr="00532AE9">
        <w:rPr>
          <w:lang w:val="en-GB"/>
        </w:rPr>
        <w:t xml:space="preserve">We are committed to creating a school community where children and young people can live free and safe from bullying. </w:t>
      </w:r>
    </w:p>
    <w:p w14:paraId="0D24DF6E" w14:textId="77777777"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 xml:space="preserve">We believe in a society where bullying is unacceptable and where every child and young person is safe and feels safe from bullying. </w:t>
      </w:r>
    </w:p>
    <w:p w14:paraId="37C027E9" w14:textId="77777777"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 xml:space="preserve">We are committed to a preventative, responsive and restorative anti-bullying ethos across the whole school. </w:t>
      </w:r>
    </w:p>
    <w:p w14:paraId="61C7D6C1" w14:textId="77777777"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 xml:space="preserve">When bullying concerns are identified our school will seek to work in a non-punitive, restorative and solution-focused way to help support the necessary behavioural change, ensuring the targeted pupils’ safety and the repairing of relationships – which is core to the school’s ethos and code of </w:t>
      </w:r>
      <w:r w:rsidRPr="00532AE9">
        <w:rPr>
          <w:i/>
          <w:iCs/>
          <w:lang w:val="en-GB"/>
        </w:rPr>
        <w:t>‘</w:t>
      </w:r>
      <w:proofErr w:type="spellStart"/>
      <w:r w:rsidRPr="00532AE9">
        <w:rPr>
          <w:i/>
          <w:iCs/>
          <w:lang w:val="en-GB"/>
        </w:rPr>
        <w:t>cairdeas</w:t>
      </w:r>
      <w:proofErr w:type="spellEnd"/>
      <w:r w:rsidRPr="00532AE9">
        <w:rPr>
          <w:i/>
          <w:iCs/>
          <w:lang w:val="en-GB"/>
        </w:rPr>
        <w:t xml:space="preserve">, </w:t>
      </w:r>
      <w:proofErr w:type="spellStart"/>
      <w:r w:rsidRPr="00532AE9">
        <w:rPr>
          <w:i/>
          <w:iCs/>
          <w:lang w:val="en-GB"/>
        </w:rPr>
        <w:t>cineáltas</w:t>
      </w:r>
      <w:proofErr w:type="spellEnd"/>
      <w:r w:rsidRPr="00532AE9">
        <w:rPr>
          <w:i/>
          <w:iCs/>
          <w:lang w:val="en-GB"/>
        </w:rPr>
        <w:t xml:space="preserve"> &amp; </w:t>
      </w:r>
      <w:proofErr w:type="spellStart"/>
      <w:r w:rsidRPr="00532AE9">
        <w:rPr>
          <w:i/>
          <w:iCs/>
          <w:lang w:val="en-GB"/>
        </w:rPr>
        <w:t>cuidiú</w:t>
      </w:r>
      <w:proofErr w:type="spellEnd"/>
      <w:r w:rsidRPr="00532AE9">
        <w:rPr>
          <w:i/>
          <w:iCs/>
          <w:lang w:val="en-GB"/>
        </w:rPr>
        <w:t>’</w:t>
      </w:r>
      <w:r w:rsidRPr="00532AE9">
        <w:rPr>
          <w:lang w:val="en-GB"/>
        </w:rPr>
        <w:t>.</w:t>
      </w:r>
    </w:p>
    <w:p w14:paraId="4A86A465" w14:textId="77777777"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 xml:space="preserve">We value the views and contributions of children and young people, we will actively seek these </w:t>
      </w:r>
      <w:proofErr w:type="gramStart"/>
      <w:r w:rsidRPr="00532AE9">
        <w:rPr>
          <w:lang w:val="en-GB"/>
        </w:rPr>
        <w:t>views</w:t>
      </w:r>
      <w:proofErr w:type="gramEnd"/>
      <w:r w:rsidRPr="00532AE9">
        <w:rPr>
          <w:lang w:val="en-GB"/>
        </w:rPr>
        <w:t xml:space="preserve"> and we will respect and take them into account. </w:t>
      </w:r>
    </w:p>
    <w:p w14:paraId="2A5DA151" w14:textId="77777777"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 xml:space="preserve">We understand that everyone in our school community has a role to play in taking a stand against bullying and creating a safe and welcoming environment for all. </w:t>
      </w:r>
    </w:p>
    <w:p w14:paraId="6502661B" w14:textId="4EF141C4"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 xml:space="preserve">The welfare, wellbeing and needs of </w:t>
      </w:r>
      <w:r w:rsidRPr="00532AE9">
        <w:rPr>
          <w:b/>
          <w:bCs/>
          <w:lang w:val="en-GB"/>
        </w:rPr>
        <w:t xml:space="preserve">all </w:t>
      </w:r>
      <w:r w:rsidRPr="00532AE9">
        <w:rPr>
          <w:lang w:val="en-GB"/>
        </w:rPr>
        <w:t>children and young people are paramount and pupils’ needs, whether a pupil who engages in bullying behaviour or a targeted pupil, need to be separated from their behaviour</w:t>
      </w:r>
      <w:r w:rsidR="00E60B28" w:rsidRPr="00532AE9">
        <w:rPr>
          <w:lang w:val="en-GB"/>
        </w:rPr>
        <w:t xml:space="preserve"> / actions</w:t>
      </w:r>
      <w:r w:rsidRPr="00532AE9">
        <w:rPr>
          <w:lang w:val="en-GB"/>
        </w:rPr>
        <w:t>.</w:t>
      </w:r>
    </w:p>
    <w:p w14:paraId="2814172A" w14:textId="1DECC088"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Pupils who are targeted will be listened to</w:t>
      </w:r>
      <w:r w:rsidR="00C9120D" w:rsidRPr="00532AE9">
        <w:rPr>
          <w:lang w:val="en-GB"/>
        </w:rPr>
        <w:t>, supported and re-assured that the staff of our school are committed to helping and protecting them</w:t>
      </w:r>
      <w:r w:rsidRPr="00532AE9">
        <w:rPr>
          <w:lang w:val="en-GB"/>
        </w:rPr>
        <w:t xml:space="preserve">. </w:t>
      </w:r>
    </w:p>
    <w:p w14:paraId="25C97BAE" w14:textId="696E623E" w:rsidR="00BF64CA" w:rsidRPr="00532AE9" w:rsidRDefault="00C9120D" w:rsidP="00C9120D">
      <w:pPr>
        <w:pStyle w:val="ListParagraph"/>
        <w:widowControl/>
        <w:numPr>
          <w:ilvl w:val="0"/>
          <w:numId w:val="11"/>
        </w:numPr>
        <w:autoSpaceDE/>
        <w:autoSpaceDN/>
        <w:ind w:left="709" w:right="418"/>
        <w:rPr>
          <w:lang w:val="en-GB"/>
        </w:rPr>
      </w:pPr>
      <w:r w:rsidRPr="00532AE9">
        <w:rPr>
          <w:lang w:val="en-GB"/>
        </w:rPr>
        <w:t>We believe that all behaviour is communication and that p</w:t>
      </w:r>
      <w:r w:rsidR="00BF64CA" w:rsidRPr="00532AE9">
        <w:rPr>
          <w:lang w:val="en-GB"/>
        </w:rPr>
        <w:t xml:space="preserve">upils who engage in bullying behaviour </w:t>
      </w:r>
      <w:r w:rsidRPr="00532AE9">
        <w:rPr>
          <w:lang w:val="en-GB"/>
        </w:rPr>
        <w:t>should</w:t>
      </w:r>
      <w:r w:rsidR="00BF64CA" w:rsidRPr="00532AE9">
        <w:rPr>
          <w:lang w:val="en-GB"/>
        </w:rPr>
        <w:t xml:space="preserve"> be listened to and supported to accept responsibility for their behaviour, </w:t>
      </w:r>
      <w:r w:rsidRPr="00532AE9">
        <w:rPr>
          <w:lang w:val="en-GB"/>
        </w:rPr>
        <w:t xml:space="preserve">to </w:t>
      </w:r>
      <w:r w:rsidR="00BF64CA" w:rsidRPr="00532AE9">
        <w:rPr>
          <w:lang w:val="en-GB"/>
        </w:rPr>
        <w:t>acknowledg</w:t>
      </w:r>
      <w:r w:rsidRPr="00532AE9">
        <w:rPr>
          <w:lang w:val="en-GB"/>
        </w:rPr>
        <w:t>e</w:t>
      </w:r>
      <w:r w:rsidR="00BF64CA" w:rsidRPr="00532AE9">
        <w:rPr>
          <w:lang w:val="en-GB"/>
        </w:rPr>
        <w:t xml:space="preserve"> the impact or harm done, </w:t>
      </w:r>
      <w:r w:rsidRPr="00532AE9">
        <w:rPr>
          <w:lang w:val="en-GB"/>
        </w:rPr>
        <w:t xml:space="preserve">to </w:t>
      </w:r>
      <w:r w:rsidR="00BF64CA" w:rsidRPr="00532AE9">
        <w:rPr>
          <w:lang w:val="en-GB"/>
        </w:rPr>
        <w:t xml:space="preserve">agree to change their behaviour and </w:t>
      </w:r>
      <w:r w:rsidRPr="00532AE9">
        <w:rPr>
          <w:lang w:val="en-GB"/>
        </w:rPr>
        <w:t xml:space="preserve">to </w:t>
      </w:r>
      <w:r w:rsidR="00BF64CA" w:rsidRPr="00532AE9">
        <w:rPr>
          <w:lang w:val="en-GB"/>
        </w:rPr>
        <w:t xml:space="preserve">repair relationships. </w:t>
      </w:r>
    </w:p>
    <w:p w14:paraId="3D9A7862" w14:textId="77777777"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 xml:space="preserve">Staff will receive awareness-raising training in relation to possible interventions, strategies and skills to be used where bullying behaviour concerns are raised, </w:t>
      </w:r>
      <w:proofErr w:type="gramStart"/>
      <w:r w:rsidRPr="00532AE9">
        <w:rPr>
          <w:lang w:val="en-GB"/>
        </w:rPr>
        <w:t>in order to</w:t>
      </w:r>
      <w:proofErr w:type="gramEnd"/>
      <w:r w:rsidRPr="00532AE9">
        <w:rPr>
          <w:lang w:val="en-GB"/>
        </w:rPr>
        <w:t xml:space="preserve"> bring about a positive resolution. </w:t>
      </w:r>
    </w:p>
    <w:p w14:paraId="798805D7" w14:textId="0112DD74" w:rsidR="0098517B" w:rsidRPr="00532AE9" w:rsidRDefault="00BF64CA" w:rsidP="00373356">
      <w:pPr>
        <w:pStyle w:val="ListParagraph"/>
        <w:widowControl/>
        <w:numPr>
          <w:ilvl w:val="0"/>
          <w:numId w:val="11"/>
        </w:numPr>
        <w:autoSpaceDE/>
        <w:autoSpaceDN/>
        <w:ind w:left="709" w:right="418"/>
        <w:rPr>
          <w:lang w:val="en-GB"/>
        </w:rPr>
      </w:pPr>
      <w:r w:rsidRPr="00532AE9">
        <w:rPr>
          <w:lang w:val="en-GB"/>
        </w:rPr>
        <w:t xml:space="preserve">Should a bullying concern arise, school staff will receive support from the Designated Teacher / Principal regarding their assessment of this concern and proposed interventions to be implemented. </w:t>
      </w:r>
    </w:p>
    <w:p w14:paraId="7D34C81F" w14:textId="5A625F87" w:rsidR="00BF64CA" w:rsidRPr="00532AE9" w:rsidRDefault="00BF64CA" w:rsidP="00373356">
      <w:pPr>
        <w:pStyle w:val="ListParagraph"/>
        <w:widowControl/>
        <w:numPr>
          <w:ilvl w:val="0"/>
          <w:numId w:val="11"/>
        </w:numPr>
        <w:autoSpaceDE/>
        <w:autoSpaceDN/>
        <w:ind w:left="709" w:right="418"/>
        <w:rPr>
          <w:lang w:val="en-GB"/>
        </w:rPr>
      </w:pPr>
      <w:r w:rsidRPr="00532AE9">
        <w:rPr>
          <w:lang w:val="en-GB"/>
        </w:rPr>
        <w:t>Parents</w:t>
      </w:r>
      <w:r w:rsidR="00C9120D" w:rsidRPr="00532AE9">
        <w:rPr>
          <w:lang w:val="en-GB"/>
        </w:rPr>
        <w:t xml:space="preserve"> / guardians</w:t>
      </w:r>
      <w:r w:rsidRPr="00532AE9">
        <w:rPr>
          <w:lang w:val="en-GB"/>
        </w:rPr>
        <w:t xml:space="preserve"> will be consulted on how we engage, involve and consult with pupils regarding our School Positive Behaviour Policy and our Anti-Bullying Policy. Consultation will also consider the various processes which may be involved when responding to bullying concerns, such as those informed by the ‘Effective 5 Responses to Bullying Behaviour’ resource (NIABF, 2013), using restorative practice and solution-focused interventions which help underpin the school’s ethos and values. </w:t>
      </w:r>
    </w:p>
    <w:p w14:paraId="0D667CAC" w14:textId="22C6BB3B" w:rsidR="00BF64CA" w:rsidRPr="00532AE9" w:rsidRDefault="00BF64CA" w:rsidP="00C9120D">
      <w:pPr>
        <w:pStyle w:val="ListParagraph"/>
        <w:widowControl/>
        <w:numPr>
          <w:ilvl w:val="0"/>
          <w:numId w:val="11"/>
        </w:numPr>
        <w:autoSpaceDE/>
        <w:autoSpaceDN/>
        <w:ind w:left="709" w:right="418"/>
        <w:rPr>
          <w:lang w:val="en-GB"/>
        </w:rPr>
      </w:pPr>
      <w:r w:rsidRPr="00532AE9">
        <w:rPr>
          <w:lang w:val="en-GB"/>
        </w:rPr>
        <w:t xml:space="preserve">Active support and </w:t>
      </w:r>
      <w:r w:rsidR="00C9120D" w:rsidRPr="00532AE9">
        <w:rPr>
          <w:lang w:val="en-GB"/>
        </w:rPr>
        <w:t xml:space="preserve">an </w:t>
      </w:r>
      <w:r w:rsidRPr="00532AE9">
        <w:rPr>
          <w:lang w:val="en-GB"/>
        </w:rPr>
        <w:t>appropriate level of participation with the school</w:t>
      </w:r>
      <w:r w:rsidR="00C9120D" w:rsidRPr="00532AE9">
        <w:rPr>
          <w:lang w:val="en-GB"/>
        </w:rPr>
        <w:t xml:space="preserve"> from parents / guardians</w:t>
      </w:r>
      <w:r w:rsidRPr="00532AE9">
        <w:rPr>
          <w:lang w:val="en-GB"/>
        </w:rPr>
        <w:t xml:space="preserve">, is essential to ensure that our principles and values remain central when addressing any concerns in relation to their children. </w:t>
      </w:r>
    </w:p>
    <w:p w14:paraId="62E56BDD" w14:textId="77777777" w:rsidR="00BF64CA" w:rsidRPr="00532AE9" w:rsidRDefault="00BF64CA" w:rsidP="00BF64CA">
      <w:pPr>
        <w:ind w:left="709" w:right="418" w:hanging="567"/>
        <w:rPr>
          <w:sz w:val="20"/>
          <w:szCs w:val="20"/>
          <w:lang w:val="en-GB"/>
        </w:rPr>
      </w:pPr>
    </w:p>
    <w:p w14:paraId="1667DFF8" w14:textId="0EE9FB6B" w:rsidR="00BF64CA" w:rsidRPr="00532AE9" w:rsidRDefault="00BF64CA" w:rsidP="00C9120D">
      <w:pPr>
        <w:pStyle w:val="ListParagraph"/>
        <w:numPr>
          <w:ilvl w:val="0"/>
          <w:numId w:val="1"/>
        </w:numPr>
        <w:tabs>
          <w:tab w:val="clear" w:pos="720"/>
        </w:tabs>
        <w:ind w:left="284" w:right="418" w:hanging="426"/>
        <w:rPr>
          <w:b/>
          <w:bCs/>
          <w:sz w:val="24"/>
          <w:szCs w:val="24"/>
          <w:lang w:val="en-GB"/>
        </w:rPr>
      </w:pPr>
      <w:r w:rsidRPr="00532AE9">
        <w:rPr>
          <w:b/>
          <w:bCs/>
          <w:sz w:val="24"/>
          <w:szCs w:val="24"/>
          <w:lang w:val="en-GB"/>
        </w:rPr>
        <w:t xml:space="preserve">Guiding Principles </w:t>
      </w:r>
    </w:p>
    <w:p w14:paraId="2A07E90A" w14:textId="77777777" w:rsidR="00BF64CA" w:rsidRPr="00532AE9" w:rsidRDefault="00BF64CA" w:rsidP="00BF64CA">
      <w:pPr>
        <w:ind w:left="709" w:right="418"/>
        <w:rPr>
          <w:sz w:val="20"/>
          <w:szCs w:val="20"/>
          <w:lang w:val="en-GB"/>
        </w:rPr>
      </w:pPr>
    </w:p>
    <w:p w14:paraId="0C83E41A" w14:textId="77777777" w:rsidR="00BF64CA" w:rsidRPr="00532AE9" w:rsidRDefault="00BF64CA" w:rsidP="00BF64CA">
      <w:pPr>
        <w:ind w:left="709" w:right="418" w:hanging="567"/>
        <w:rPr>
          <w:lang w:val="en-GB"/>
        </w:rPr>
      </w:pPr>
      <w:r w:rsidRPr="00532AE9">
        <w:rPr>
          <w:lang w:val="en-GB"/>
        </w:rPr>
        <w:t xml:space="preserve">The general principles which underpin our work are found in the following DE guidance: </w:t>
      </w:r>
    </w:p>
    <w:p w14:paraId="68F2D8AE" w14:textId="77777777" w:rsidR="00BF64CA" w:rsidRPr="00532AE9" w:rsidRDefault="00BF64CA" w:rsidP="00BF64CA">
      <w:pPr>
        <w:ind w:left="709" w:right="418" w:hanging="567"/>
        <w:rPr>
          <w:lang w:val="en-GB"/>
        </w:rPr>
      </w:pPr>
    </w:p>
    <w:p w14:paraId="1A531511" w14:textId="77777777" w:rsidR="00BF64CA" w:rsidRPr="00532AE9" w:rsidRDefault="00BF64CA" w:rsidP="00C9120D">
      <w:pPr>
        <w:pStyle w:val="ListParagraph"/>
        <w:widowControl/>
        <w:numPr>
          <w:ilvl w:val="2"/>
          <w:numId w:val="1"/>
        </w:numPr>
        <w:autoSpaceDE/>
        <w:autoSpaceDN/>
        <w:ind w:left="709" w:right="418" w:hanging="567"/>
        <w:rPr>
          <w:lang w:val="en-GB"/>
        </w:rPr>
      </w:pPr>
      <w:r w:rsidRPr="00532AE9">
        <w:rPr>
          <w:lang w:val="en-GB"/>
        </w:rPr>
        <w:t xml:space="preserve">Promoting and sustaining good behaviour in schools: DE Circular 1998/25), </w:t>
      </w:r>
    </w:p>
    <w:p w14:paraId="3AD26727" w14:textId="1D205B90" w:rsidR="00BF64CA" w:rsidRPr="00532AE9" w:rsidRDefault="00BF64CA" w:rsidP="00C9120D">
      <w:pPr>
        <w:pStyle w:val="ListParagraph"/>
        <w:widowControl/>
        <w:numPr>
          <w:ilvl w:val="2"/>
          <w:numId w:val="1"/>
        </w:numPr>
        <w:autoSpaceDE/>
        <w:autoSpaceDN/>
        <w:ind w:left="709" w:right="418" w:hanging="567"/>
        <w:rPr>
          <w:lang w:val="en-GB"/>
        </w:rPr>
      </w:pPr>
      <w:r w:rsidRPr="00532AE9">
        <w:rPr>
          <w:lang w:val="en-GB"/>
        </w:rPr>
        <w:t xml:space="preserve">Welfare and Protection of Pupils Education and Libraries (Northern Ireland) Order 2003: DE Circular Number 2003/13 </w:t>
      </w:r>
    </w:p>
    <w:p w14:paraId="16AADF28" w14:textId="77777777" w:rsidR="00575E55" w:rsidRPr="00532AE9" w:rsidRDefault="00575E55" w:rsidP="00575E55">
      <w:pPr>
        <w:widowControl/>
        <w:autoSpaceDE/>
        <w:autoSpaceDN/>
        <w:ind w:left="142" w:right="418"/>
        <w:rPr>
          <w:lang w:val="en-GB"/>
        </w:rPr>
      </w:pPr>
    </w:p>
    <w:p w14:paraId="6C3E35E0" w14:textId="77777777" w:rsidR="00575E55" w:rsidRPr="00532AE9" w:rsidRDefault="00575E55" w:rsidP="00575E55">
      <w:pPr>
        <w:widowControl/>
        <w:autoSpaceDE/>
        <w:autoSpaceDN/>
        <w:ind w:left="142" w:right="418"/>
        <w:rPr>
          <w:lang w:val="en-GB"/>
        </w:rPr>
      </w:pPr>
    </w:p>
    <w:p w14:paraId="34CC155E" w14:textId="77777777" w:rsidR="00BF64CA" w:rsidRPr="00532AE9" w:rsidRDefault="00BF64CA" w:rsidP="00BF64CA">
      <w:pPr>
        <w:ind w:left="709" w:right="418"/>
        <w:rPr>
          <w:lang w:val="en-GB"/>
        </w:rPr>
      </w:pPr>
    </w:p>
    <w:p w14:paraId="145C7498" w14:textId="77777777" w:rsidR="00BF64CA" w:rsidRPr="00532AE9" w:rsidRDefault="00BF64CA" w:rsidP="00BF64CA">
      <w:pPr>
        <w:ind w:left="709" w:right="418" w:hanging="567"/>
        <w:rPr>
          <w:b/>
          <w:bCs/>
          <w:lang w:val="en-GB"/>
        </w:rPr>
      </w:pPr>
      <w:r w:rsidRPr="00532AE9">
        <w:rPr>
          <w:b/>
          <w:bCs/>
          <w:lang w:val="en-GB"/>
        </w:rPr>
        <w:lastRenderedPageBreak/>
        <w:t>The Board of Governors and school principal will:</w:t>
      </w:r>
    </w:p>
    <w:p w14:paraId="39F19C99" w14:textId="77777777" w:rsidR="00BF64CA" w:rsidRPr="00532AE9" w:rsidRDefault="00BF64CA" w:rsidP="00BF64CA">
      <w:pPr>
        <w:ind w:left="709" w:right="418"/>
        <w:rPr>
          <w:lang w:val="en-GB"/>
        </w:rPr>
      </w:pPr>
    </w:p>
    <w:p w14:paraId="051167F6" w14:textId="77777777" w:rsidR="00BF64CA" w:rsidRPr="00532AE9" w:rsidRDefault="00BF64CA" w:rsidP="00BF64CA">
      <w:pPr>
        <w:ind w:left="709" w:right="418"/>
        <w:rPr>
          <w:lang w:val="en-GB"/>
        </w:rPr>
      </w:pPr>
      <w:r w:rsidRPr="00532AE9">
        <w:rPr>
          <w:lang w:val="en-GB"/>
        </w:rPr>
        <w:t xml:space="preserve"> </w:t>
      </w:r>
      <w:r w:rsidRPr="00532AE9">
        <w:rPr>
          <w:rFonts w:ascii="Segoe UI Symbol" w:hAnsi="Segoe UI Symbol" w:cs="Segoe UI Symbol"/>
          <w:lang w:val="en-GB"/>
        </w:rPr>
        <w:t>✓</w:t>
      </w:r>
      <w:r w:rsidRPr="00532AE9">
        <w:rPr>
          <w:lang w:val="en-GB"/>
        </w:rPr>
        <w:t xml:space="preserve"> “ensure that policies and procedures designed to promote good behaviour and discipline are pursued at school” (Article 3) </w:t>
      </w:r>
    </w:p>
    <w:p w14:paraId="4B18EDB0" w14:textId="7542BC66" w:rsidR="00BF64CA" w:rsidRPr="00532AE9" w:rsidRDefault="00BF64CA" w:rsidP="00871D29">
      <w:pPr>
        <w:ind w:left="709" w:right="418"/>
        <w:rPr>
          <w:lang w:val="en-GB"/>
        </w:rPr>
      </w:pPr>
      <w:r w:rsidRPr="00532AE9">
        <w:rPr>
          <w:rFonts w:ascii="Segoe UI Symbol" w:hAnsi="Segoe UI Symbol" w:cs="Segoe UI Symbol"/>
          <w:lang w:val="en-GB"/>
        </w:rPr>
        <w:t>✓</w:t>
      </w:r>
      <w:r w:rsidRPr="00532AE9">
        <w:rPr>
          <w:lang w:val="en-GB"/>
        </w:rPr>
        <w:t xml:space="preserve"> “safeguard and promote the welfare of all registered pupils whether they are on the school premises or elsewhere while in the lawful control or charge of a member of staff of the school” (Article 17: 2) 3.2 </w:t>
      </w:r>
    </w:p>
    <w:p w14:paraId="4178F5E5" w14:textId="77777777" w:rsidR="00871D29" w:rsidRPr="00532AE9" w:rsidRDefault="00871D29" w:rsidP="00871D29">
      <w:pPr>
        <w:ind w:left="709" w:right="418"/>
        <w:rPr>
          <w:lang w:val="en-GB"/>
        </w:rPr>
      </w:pPr>
    </w:p>
    <w:p w14:paraId="1663466B" w14:textId="2D4F699C" w:rsidR="00BF64CA" w:rsidRPr="00532AE9" w:rsidRDefault="00BF64CA" w:rsidP="00C9120D">
      <w:pPr>
        <w:pStyle w:val="ListParagraph"/>
        <w:numPr>
          <w:ilvl w:val="0"/>
          <w:numId w:val="1"/>
        </w:numPr>
        <w:tabs>
          <w:tab w:val="clear" w:pos="720"/>
          <w:tab w:val="num" w:pos="142"/>
        </w:tabs>
        <w:ind w:right="418" w:hanging="1004"/>
        <w:rPr>
          <w:b/>
          <w:bCs/>
          <w:sz w:val="24"/>
          <w:szCs w:val="24"/>
          <w:lang w:val="en-GB"/>
        </w:rPr>
      </w:pPr>
      <w:r w:rsidRPr="00532AE9">
        <w:rPr>
          <w:b/>
          <w:bCs/>
          <w:sz w:val="24"/>
          <w:szCs w:val="24"/>
          <w:lang w:val="en-GB"/>
        </w:rPr>
        <w:t xml:space="preserve">Safeguarding </w:t>
      </w:r>
    </w:p>
    <w:p w14:paraId="7991234D" w14:textId="77777777" w:rsidR="00BF64CA" w:rsidRPr="00532AE9" w:rsidRDefault="00BF64CA" w:rsidP="00BF64CA">
      <w:pPr>
        <w:ind w:left="709" w:right="418"/>
        <w:rPr>
          <w:lang w:val="en-GB"/>
        </w:rPr>
      </w:pPr>
    </w:p>
    <w:p w14:paraId="50043629" w14:textId="5C87B5A3" w:rsidR="00BF64CA" w:rsidRPr="00532AE9" w:rsidRDefault="00BF64CA" w:rsidP="00BF64CA">
      <w:pPr>
        <w:ind w:left="142" w:right="418"/>
        <w:rPr>
          <w:lang w:val="en-GB"/>
        </w:rPr>
      </w:pPr>
      <w:r w:rsidRPr="00532AE9">
        <w:rPr>
          <w:lang w:val="en-GB"/>
        </w:rPr>
        <w:t xml:space="preserve">We in Gaelscoil Aodha Rua, have a responsibility for the pastoral care, general welfare and safety of the children in our care and we will carry out this duty by providing a caring, supportive and safe environment, where each child is valued for his or her unique talents and abilities, and in which all our young people can learn and develop to their full potential. The welfare and safety of the children in our care is paramount. </w:t>
      </w:r>
      <w:r w:rsidR="00575E55" w:rsidRPr="00532AE9">
        <w:rPr>
          <w:lang w:val="en-GB"/>
        </w:rPr>
        <w:t>We have a suite of Safeguarding policies which guide us in our work.</w:t>
      </w:r>
    </w:p>
    <w:p w14:paraId="4C9EA008" w14:textId="77777777" w:rsidR="00BF64CA" w:rsidRPr="00532AE9" w:rsidRDefault="00BF64CA" w:rsidP="00BF64CA">
      <w:pPr>
        <w:ind w:left="142" w:right="418"/>
        <w:rPr>
          <w:lang w:val="en-GB"/>
        </w:rPr>
      </w:pPr>
    </w:p>
    <w:p w14:paraId="7C6E2446" w14:textId="77777777" w:rsidR="00BF64CA" w:rsidRPr="00532AE9" w:rsidRDefault="00BF64CA" w:rsidP="00BF64CA">
      <w:pPr>
        <w:ind w:left="142" w:right="418"/>
        <w:rPr>
          <w:i/>
          <w:iCs/>
          <w:lang w:val="en-GB"/>
        </w:rPr>
      </w:pPr>
      <w:r w:rsidRPr="00532AE9">
        <w:rPr>
          <w:i/>
          <w:iCs/>
          <w:lang w:val="en-GB"/>
        </w:rPr>
        <w:t xml:space="preserve">“Pupil welfare embraces all aspects of pastoral care, child protection, pupil behaviour, health and well-being, safety and security.” Welfare and Protection of Pupils Education and Libraries (Northern Ireland) order 2003: DE Circular Number 2003/13 - Article 17:4 </w:t>
      </w:r>
    </w:p>
    <w:p w14:paraId="28729BAD" w14:textId="77777777" w:rsidR="00BF64CA" w:rsidRPr="00532AE9" w:rsidRDefault="00BF64CA" w:rsidP="00BF64CA">
      <w:pPr>
        <w:pStyle w:val="BodyText"/>
        <w:spacing w:before="65"/>
        <w:ind w:left="709" w:right="418" w:firstLine="0"/>
        <w:rPr>
          <w:sz w:val="22"/>
          <w:szCs w:val="22"/>
          <w:lang w:val="en-GB"/>
        </w:rPr>
      </w:pPr>
    </w:p>
    <w:p w14:paraId="0964624F" w14:textId="21A4C219" w:rsidR="00BF64CA" w:rsidRPr="00532AE9" w:rsidRDefault="00D84409" w:rsidP="00FF6C0F">
      <w:pPr>
        <w:pStyle w:val="ListParagraph"/>
        <w:numPr>
          <w:ilvl w:val="0"/>
          <w:numId w:val="1"/>
        </w:numPr>
        <w:tabs>
          <w:tab w:val="clear" w:pos="720"/>
        </w:tabs>
        <w:ind w:left="284" w:hanging="568"/>
        <w:rPr>
          <w:rStyle w:val="Strong"/>
          <w:sz w:val="24"/>
          <w:szCs w:val="24"/>
          <w:lang w:val="en-GB"/>
        </w:rPr>
      </w:pPr>
      <w:r w:rsidRPr="00532AE9">
        <w:rPr>
          <w:rStyle w:val="Strong"/>
          <w:sz w:val="24"/>
          <w:szCs w:val="24"/>
          <w:lang w:val="en-GB"/>
        </w:rPr>
        <w:t>Definition of Bullying Behaviour</w:t>
      </w:r>
    </w:p>
    <w:p w14:paraId="13F7A896" w14:textId="77777777" w:rsidR="00D84409" w:rsidRPr="00532AE9" w:rsidRDefault="00D84409" w:rsidP="004129FE">
      <w:pPr>
        <w:rPr>
          <w:rStyle w:val="Strong"/>
          <w:b w:val="0"/>
          <w:bCs w:val="0"/>
          <w:sz w:val="20"/>
          <w:szCs w:val="20"/>
          <w:lang w:val="en-GB"/>
        </w:rPr>
      </w:pPr>
    </w:p>
    <w:p w14:paraId="4FB525DD" w14:textId="77777777" w:rsidR="009100E3" w:rsidRPr="00532AE9" w:rsidRDefault="00D84409" w:rsidP="004129FE">
      <w:pPr>
        <w:rPr>
          <w:rStyle w:val="Strong"/>
          <w:b w:val="0"/>
          <w:bCs w:val="0"/>
          <w:lang w:val="en-GB"/>
        </w:rPr>
      </w:pPr>
      <w:r w:rsidRPr="00532AE9">
        <w:rPr>
          <w:rStyle w:val="Strong"/>
          <w:b w:val="0"/>
          <w:bCs w:val="0"/>
          <w:lang w:val="en-GB"/>
        </w:rPr>
        <w:t>As outlined below, t</w:t>
      </w:r>
      <w:r w:rsidR="00BF64CA" w:rsidRPr="00532AE9">
        <w:rPr>
          <w:rStyle w:val="Strong"/>
          <w:b w:val="0"/>
          <w:bCs w:val="0"/>
          <w:lang w:val="en-GB"/>
        </w:rPr>
        <w:t xml:space="preserve">he </w:t>
      </w:r>
      <w:r w:rsidRPr="00532AE9">
        <w:rPr>
          <w:rStyle w:val="Strong"/>
          <w:b w:val="0"/>
          <w:bCs w:val="0"/>
          <w:lang w:val="en-GB"/>
        </w:rPr>
        <w:t>legal definition of ‘Bullying’ is set out in</w:t>
      </w:r>
      <w:r w:rsidR="009100E3" w:rsidRPr="00532AE9">
        <w:rPr>
          <w:rStyle w:val="Strong"/>
          <w:b w:val="0"/>
          <w:bCs w:val="0"/>
          <w:lang w:val="en-GB"/>
        </w:rPr>
        <w:t>:</w:t>
      </w:r>
    </w:p>
    <w:p w14:paraId="39A43EDD" w14:textId="77777777" w:rsidR="009100E3" w:rsidRPr="00532AE9" w:rsidRDefault="009100E3" w:rsidP="004129FE">
      <w:pPr>
        <w:rPr>
          <w:rStyle w:val="Strong"/>
          <w:b w:val="0"/>
          <w:bCs w:val="0"/>
          <w:lang w:val="en-GB"/>
        </w:rPr>
      </w:pPr>
    </w:p>
    <w:p w14:paraId="6B1C2466" w14:textId="0EF63116" w:rsidR="00BF64CA" w:rsidRPr="00532AE9" w:rsidRDefault="009100E3" w:rsidP="004129FE">
      <w:pPr>
        <w:rPr>
          <w:rStyle w:val="Strong"/>
          <w:lang w:val="en-GB"/>
        </w:rPr>
      </w:pPr>
      <w:r w:rsidRPr="00532AE9">
        <w:rPr>
          <w:rStyle w:val="Strong"/>
          <w:lang w:val="en-GB"/>
        </w:rPr>
        <w:t xml:space="preserve">The </w:t>
      </w:r>
      <w:r w:rsidR="00BF64CA" w:rsidRPr="00532AE9">
        <w:rPr>
          <w:rStyle w:val="Strong"/>
          <w:lang w:val="en-GB"/>
        </w:rPr>
        <w:t>Addressing Bullying in Schools Act (NI) 2016</w:t>
      </w:r>
      <w:r w:rsidR="00D84409" w:rsidRPr="00532AE9">
        <w:rPr>
          <w:rStyle w:val="Strong"/>
          <w:lang w:val="en-GB"/>
        </w:rPr>
        <w:t>.</w:t>
      </w:r>
    </w:p>
    <w:p w14:paraId="42A8BFA6" w14:textId="77777777" w:rsidR="00D84409" w:rsidRPr="00532AE9" w:rsidRDefault="00D84409" w:rsidP="004129FE">
      <w:pPr>
        <w:rPr>
          <w:rStyle w:val="Strong"/>
          <w:b w:val="0"/>
          <w:bCs w:val="0"/>
          <w:lang w:val="en-GB"/>
        </w:rPr>
      </w:pPr>
    </w:p>
    <w:p w14:paraId="60FBE8F5" w14:textId="5F1136F9" w:rsidR="00BF64CA" w:rsidRPr="00532AE9" w:rsidRDefault="00BF64CA" w:rsidP="004129FE">
      <w:pPr>
        <w:rPr>
          <w:rStyle w:val="Strong"/>
          <w:i/>
          <w:iCs/>
          <w:lang w:val="en-GB"/>
        </w:rPr>
      </w:pPr>
      <w:r w:rsidRPr="00532AE9">
        <w:rPr>
          <w:rStyle w:val="Strong"/>
          <w:i/>
          <w:iCs/>
          <w:lang w:val="en-GB"/>
        </w:rPr>
        <w:t xml:space="preserve">(1) In this Act “bullying” includes (but is not limited to) the </w:t>
      </w:r>
      <w:r w:rsidRPr="00532AE9">
        <w:rPr>
          <w:rStyle w:val="Strong"/>
          <w:i/>
          <w:iCs/>
          <w:u w:val="single"/>
          <w:lang w:val="en-GB"/>
        </w:rPr>
        <w:t>repeated</w:t>
      </w:r>
      <w:r w:rsidRPr="00532AE9">
        <w:rPr>
          <w:rStyle w:val="Strong"/>
          <w:i/>
          <w:iCs/>
          <w:lang w:val="en-GB"/>
        </w:rPr>
        <w:t xml:space="preserve"> use</w:t>
      </w:r>
      <w:r w:rsidR="00D84409" w:rsidRPr="00532AE9">
        <w:rPr>
          <w:rStyle w:val="Strong"/>
          <w:i/>
          <w:iCs/>
          <w:lang w:val="en-GB"/>
        </w:rPr>
        <w:t xml:space="preserve"> </w:t>
      </w:r>
      <w:r w:rsidRPr="00532AE9">
        <w:rPr>
          <w:rStyle w:val="Strong"/>
          <w:i/>
          <w:iCs/>
          <w:lang w:val="en-GB"/>
        </w:rPr>
        <w:t>of:</w:t>
      </w:r>
    </w:p>
    <w:p w14:paraId="0E2A3934" w14:textId="77777777" w:rsidR="00D84409" w:rsidRPr="00532AE9" w:rsidRDefault="00D84409" w:rsidP="004129FE">
      <w:pPr>
        <w:rPr>
          <w:rStyle w:val="Strong"/>
          <w:i/>
          <w:iCs/>
          <w:lang w:val="en-GB"/>
        </w:rPr>
      </w:pPr>
    </w:p>
    <w:p w14:paraId="4B5D77D1" w14:textId="77777777" w:rsidR="00D84409" w:rsidRPr="00532AE9" w:rsidRDefault="00BF64CA" w:rsidP="00373356">
      <w:pPr>
        <w:pStyle w:val="ListParagraph"/>
        <w:numPr>
          <w:ilvl w:val="1"/>
          <w:numId w:val="3"/>
        </w:numPr>
        <w:rPr>
          <w:rStyle w:val="Strong"/>
          <w:i/>
          <w:iCs/>
          <w:lang w:val="en-GB"/>
        </w:rPr>
      </w:pPr>
      <w:r w:rsidRPr="00532AE9">
        <w:rPr>
          <w:rStyle w:val="Strong"/>
          <w:i/>
          <w:iCs/>
          <w:lang w:val="en-GB"/>
        </w:rPr>
        <w:t>any verbal, written or electronic communication,</w:t>
      </w:r>
      <w:r w:rsidR="00D84409" w:rsidRPr="00532AE9">
        <w:rPr>
          <w:rStyle w:val="Strong"/>
          <w:i/>
          <w:iCs/>
          <w:lang w:val="en-GB"/>
        </w:rPr>
        <w:t xml:space="preserve"> </w:t>
      </w:r>
    </w:p>
    <w:p w14:paraId="7DD84A41" w14:textId="77777777" w:rsidR="00D84409" w:rsidRPr="00532AE9" w:rsidRDefault="00BF64CA" w:rsidP="00373356">
      <w:pPr>
        <w:pStyle w:val="ListParagraph"/>
        <w:numPr>
          <w:ilvl w:val="1"/>
          <w:numId w:val="3"/>
        </w:numPr>
        <w:rPr>
          <w:rStyle w:val="Strong"/>
          <w:i/>
          <w:iCs/>
          <w:lang w:val="en-GB"/>
        </w:rPr>
      </w:pPr>
      <w:r w:rsidRPr="00532AE9">
        <w:rPr>
          <w:rStyle w:val="Strong"/>
          <w:i/>
          <w:iCs/>
          <w:lang w:val="en-GB"/>
        </w:rPr>
        <w:t>any other act, or</w:t>
      </w:r>
      <w:r w:rsidR="00D84409" w:rsidRPr="00532AE9">
        <w:rPr>
          <w:rStyle w:val="Strong"/>
          <w:i/>
          <w:iCs/>
          <w:lang w:val="en-GB"/>
        </w:rPr>
        <w:t xml:space="preserve"> </w:t>
      </w:r>
    </w:p>
    <w:p w14:paraId="1E37387A" w14:textId="5BCA602B" w:rsidR="00BF64CA" w:rsidRPr="00532AE9" w:rsidRDefault="00BF64CA" w:rsidP="00373356">
      <w:pPr>
        <w:pStyle w:val="ListParagraph"/>
        <w:numPr>
          <w:ilvl w:val="1"/>
          <w:numId w:val="3"/>
        </w:numPr>
        <w:rPr>
          <w:rStyle w:val="Strong"/>
          <w:i/>
          <w:iCs/>
          <w:lang w:val="en-GB"/>
        </w:rPr>
      </w:pPr>
      <w:r w:rsidRPr="00532AE9">
        <w:rPr>
          <w:rStyle w:val="Strong"/>
          <w:i/>
          <w:iCs/>
          <w:lang w:val="en-GB"/>
        </w:rPr>
        <w:t>any combination of those, by a pupil or a group of pupils against another pupil or group of pupils, with the intention of causing physical or emotional harm to that pupil or group of pupils.</w:t>
      </w:r>
    </w:p>
    <w:p w14:paraId="0BB643ED" w14:textId="77777777" w:rsidR="00D84409" w:rsidRPr="00532AE9" w:rsidRDefault="00D84409" w:rsidP="004129FE">
      <w:pPr>
        <w:rPr>
          <w:rStyle w:val="Strong"/>
          <w:i/>
          <w:iCs/>
          <w:lang w:val="en-GB"/>
        </w:rPr>
      </w:pPr>
    </w:p>
    <w:p w14:paraId="477E51C6" w14:textId="77777777" w:rsidR="00BF64CA" w:rsidRPr="00532AE9" w:rsidRDefault="00BF64CA" w:rsidP="004129FE">
      <w:pPr>
        <w:rPr>
          <w:rStyle w:val="Strong"/>
          <w:i/>
          <w:iCs/>
          <w:lang w:val="en-GB"/>
        </w:rPr>
      </w:pPr>
      <w:r w:rsidRPr="00532AE9">
        <w:rPr>
          <w:rStyle w:val="Strong"/>
          <w:i/>
          <w:iCs/>
          <w:lang w:val="en-GB"/>
        </w:rPr>
        <w:t>(2) For the purposes of subsection (1), “act” includes omission.</w:t>
      </w:r>
    </w:p>
    <w:p w14:paraId="639BC0FA" w14:textId="77777777" w:rsidR="00D84409" w:rsidRPr="00532AE9" w:rsidRDefault="00D84409" w:rsidP="004129FE">
      <w:pPr>
        <w:rPr>
          <w:rStyle w:val="Strong"/>
          <w:b w:val="0"/>
          <w:bCs w:val="0"/>
          <w:lang w:val="en-GB"/>
        </w:rPr>
      </w:pPr>
    </w:p>
    <w:p w14:paraId="1BA8C900" w14:textId="4C417593" w:rsidR="00BF64CA" w:rsidRPr="00532AE9" w:rsidRDefault="00BF64CA" w:rsidP="004129FE">
      <w:pPr>
        <w:rPr>
          <w:rStyle w:val="Strong"/>
          <w:b w:val="0"/>
          <w:bCs w:val="0"/>
          <w:lang w:val="en-GB"/>
        </w:rPr>
      </w:pPr>
      <w:r w:rsidRPr="00532AE9">
        <w:rPr>
          <w:rStyle w:val="Strong"/>
          <w:b w:val="0"/>
          <w:bCs w:val="0"/>
          <w:lang w:val="en-GB"/>
        </w:rPr>
        <w:t>In</w:t>
      </w:r>
      <w:r w:rsidR="00D84409" w:rsidRPr="00532AE9">
        <w:rPr>
          <w:rStyle w:val="Strong"/>
          <w:b w:val="0"/>
          <w:bCs w:val="0"/>
          <w:lang w:val="en-GB"/>
        </w:rPr>
        <w:t xml:space="preserve"> Gaelscoil Aodha Rua</w:t>
      </w:r>
      <w:r w:rsidRPr="00532AE9">
        <w:rPr>
          <w:rStyle w:val="Strong"/>
          <w:b w:val="0"/>
          <w:bCs w:val="0"/>
          <w:lang w:val="en-GB"/>
        </w:rPr>
        <w:t xml:space="preserve">, </w:t>
      </w:r>
      <w:r w:rsidR="00D84409" w:rsidRPr="00532AE9">
        <w:rPr>
          <w:rStyle w:val="Strong"/>
          <w:b w:val="0"/>
          <w:bCs w:val="0"/>
          <w:lang w:val="en-GB"/>
        </w:rPr>
        <w:t xml:space="preserve">we are committed to </w:t>
      </w:r>
      <w:r w:rsidR="009100E3" w:rsidRPr="00532AE9">
        <w:rPr>
          <w:rStyle w:val="Strong"/>
          <w:b w:val="0"/>
          <w:bCs w:val="0"/>
          <w:lang w:val="en-GB"/>
        </w:rPr>
        <w:t xml:space="preserve">consistently </w:t>
      </w:r>
      <w:r w:rsidR="00D84409" w:rsidRPr="00532AE9">
        <w:rPr>
          <w:rStyle w:val="Strong"/>
          <w:b w:val="0"/>
          <w:bCs w:val="0"/>
          <w:lang w:val="en-GB"/>
        </w:rPr>
        <w:t xml:space="preserve">using </w:t>
      </w:r>
      <w:r w:rsidRPr="00532AE9">
        <w:rPr>
          <w:rStyle w:val="Strong"/>
          <w:b w:val="0"/>
          <w:bCs w:val="0"/>
          <w:lang w:val="en-GB"/>
        </w:rPr>
        <w:t xml:space="preserve">the </w:t>
      </w:r>
      <w:r w:rsidR="00D84409" w:rsidRPr="00532AE9">
        <w:rPr>
          <w:rStyle w:val="Strong"/>
          <w:b w:val="0"/>
          <w:bCs w:val="0"/>
          <w:lang w:val="en-GB"/>
        </w:rPr>
        <w:t xml:space="preserve">legal </w:t>
      </w:r>
      <w:r w:rsidRPr="00532AE9">
        <w:rPr>
          <w:rStyle w:val="Strong"/>
          <w:b w:val="0"/>
          <w:bCs w:val="0"/>
          <w:lang w:val="en-GB"/>
        </w:rPr>
        <w:t>definition of bullying type behaviours</w:t>
      </w:r>
      <w:r w:rsidR="00D84409" w:rsidRPr="00532AE9">
        <w:rPr>
          <w:rStyle w:val="Strong"/>
          <w:b w:val="0"/>
          <w:bCs w:val="0"/>
          <w:lang w:val="en-GB"/>
        </w:rPr>
        <w:t xml:space="preserve">, as described in the </w:t>
      </w:r>
      <w:r w:rsidR="00D84409" w:rsidRPr="00532AE9">
        <w:rPr>
          <w:rStyle w:val="Strong"/>
          <w:i/>
          <w:iCs/>
          <w:lang w:val="en-GB"/>
        </w:rPr>
        <w:t>Addressing Bullying in Schools Ac</w:t>
      </w:r>
      <w:r w:rsidR="009100E3" w:rsidRPr="00532AE9">
        <w:rPr>
          <w:rStyle w:val="Strong"/>
          <w:i/>
          <w:iCs/>
          <w:lang w:val="en-GB"/>
        </w:rPr>
        <w:t xml:space="preserve">t </w:t>
      </w:r>
      <w:r w:rsidR="00D84409" w:rsidRPr="00532AE9">
        <w:rPr>
          <w:rStyle w:val="Strong"/>
          <w:i/>
          <w:iCs/>
          <w:lang w:val="en-GB"/>
        </w:rPr>
        <w:t xml:space="preserve">(Northern Ireland) </w:t>
      </w:r>
      <w:r w:rsidR="009100E3" w:rsidRPr="00532AE9">
        <w:rPr>
          <w:rStyle w:val="Strong"/>
          <w:i/>
          <w:iCs/>
          <w:lang w:val="en-GB"/>
        </w:rPr>
        <w:t>2016</w:t>
      </w:r>
      <w:r w:rsidR="009100E3" w:rsidRPr="00532AE9">
        <w:rPr>
          <w:rStyle w:val="Strong"/>
          <w:b w:val="0"/>
          <w:bCs w:val="0"/>
          <w:lang w:val="en-GB"/>
        </w:rPr>
        <w:t xml:space="preserve">, to assist pupils, parents / guardians, staff and Governors to recognise bullying behaviour. </w:t>
      </w:r>
    </w:p>
    <w:p w14:paraId="16F40F7E" w14:textId="77777777" w:rsidR="009100E3" w:rsidRPr="00532AE9" w:rsidRDefault="009100E3" w:rsidP="004129FE">
      <w:pPr>
        <w:rPr>
          <w:rStyle w:val="Strong"/>
          <w:b w:val="0"/>
          <w:bCs w:val="0"/>
          <w:lang w:val="en-GB"/>
        </w:rPr>
      </w:pPr>
    </w:p>
    <w:p w14:paraId="0B1B5407" w14:textId="1CA483AE" w:rsidR="009100E3" w:rsidRPr="00532AE9" w:rsidRDefault="009100E3" w:rsidP="004129FE">
      <w:pPr>
        <w:rPr>
          <w:rStyle w:val="Strong"/>
          <w:b w:val="0"/>
          <w:bCs w:val="0"/>
          <w:lang w:val="en-GB"/>
        </w:rPr>
      </w:pPr>
      <w:r w:rsidRPr="00532AE9">
        <w:rPr>
          <w:rStyle w:val="Strong"/>
          <w:b w:val="0"/>
          <w:bCs w:val="0"/>
          <w:lang w:val="en-GB"/>
        </w:rPr>
        <w:t xml:space="preserve">We understand that Bullying is behaviour that is usually targeted at a particular person / group of people, is repeated, carried out intentionally to cause hurt / harm, whether physically or emotionally, or to adversely affect the rights and needs of another or others. </w:t>
      </w:r>
    </w:p>
    <w:p w14:paraId="6D76A193" w14:textId="77777777" w:rsidR="009100E3" w:rsidRPr="00532AE9" w:rsidRDefault="009100E3" w:rsidP="004129FE">
      <w:pPr>
        <w:rPr>
          <w:rStyle w:val="Strong"/>
          <w:b w:val="0"/>
          <w:bCs w:val="0"/>
          <w:lang w:val="en-GB"/>
        </w:rPr>
      </w:pPr>
    </w:p>
    <w:p w14:paraId="19B9501A" w14:textId="02792671" w:rsidR="00871D29" w:rsidRPr="00532AE9" w:rsidRDefault="009100E3" w:rsidP="004129FE">
      <w:pPr>
        <w:rPr>
          <w:rStyle w:val="Strong"/>
          <w:b w:val="0"/>
          <w:bCs w:val="0"/>
          <w:lang w:val="en-GB"/>
        </w:rPr>
      </w:pPr>
      <w:r w:rsidRPr="00532AE9">
        <w:rPr>
          <w:rStyle w:val="Strong"/>
          <w:b w:val="0"/>
          <w:bCs w:val="0"/>
          <w:lang w:val="en-GB"/>
        </w:rPr>
        <w:t xml:space="preserve">We use the </w:t>
      </w:r>
      <w:r w:rsidR="00D61633" w:rsidRPr="00532AE9">
        <w:rPr>
          <w:rStyle w:val="Strong"/>
          <w:b w:val="0"/>
          <w:bCs w:val="0"/>
          <w:lang w:val="en-GB"/>
        </w:rPr>
        <w:t xml:space="preserve">mnemonic </w:t>
      </w:r>
      <w:r w:rsidR="00D61633" w:rsidRPr="00532AE9">
        <w:rPr>
          <w:rStyle w:val="Strong"/>
          <w:lang w:val="en-GB"/>
        </w:rPr>
        <w:t>TRIP</w:t>
      </w:r>
      <w:r w:rsidR="00D61633" w:rsidRPr="00532AE9">
        <w:rPr>
          <w:rStyle w:val="Strong"/>
          <w:b w:val="0"/>
          <w:bCs w:val="0"/>
          <w:lang w:val="en-GB"/>
        </w:rPr>
        <w:t xml:space="preserve"> (Targeted / Repeated / Intentional / Psychological / Physical) to help build a shared understanding of the difference between socially un-acceptable / un-desirable behaviour and bullying type behaviour.</w:t>
      </w:r>
      <w:r w:rsidR="00E621C3" w:rsidRPr="00532AE9">
        <w:rPr>
          <w:rStyle w:val="Strong"/>
          <w:b w:val="0"/>
          <w:bCs w:val="0"/>
          <w:lang w:val="en-GB"/>
        </w:rPr>
        <w:t xml:space="preserve"> </w:t>
      </w:r>
      <w:r w:rsidR="00D61633" w:rsidRPr="00532AE9">
        <w:rPr>
          <w:rStyle w:val="Strong"/>
          <w:b w:val="0"/>
          <w:bCs w:val="0"/>
          <w:lang w:val="en-GB"/>
        </w:rPr>
        <w:t xml:space="preserve">Socially un-acceptable behaviour becomes bullying type behaviours when, after clarifying facts, </w:t>
      </w:r>
      <w:r w:rsidR="00D61633" w:rsidRPr="00532AE9">
        <w:rPr>
          <w:rStyle w:val="Strong"/>
          <w:lang w:val="en-GB"/>
        </w:rPr>
        <w:t>TRIP</w:t>
      </w:r>
      <w:r w:rsidR="00D61633" w:rsidRPr="00532AE9">
        <w:rPr>
          <w:rStyle w:val="Strong"/>
          <w:b w:val="0"/>
          <w:bCs w:val="0"/>
          <w:lang w:val="en-GB"/>
        </w:rPr>
        <w:t xml:space="preserve"> is confirme</w:t>
      </w:r>
      <w:r w:rsidR="00871D29" w:rsidRPr="00532AE9">
        <w:rPr>
          <w:rStyle w:val="Strong"/>
          <w:b w:val="0"/>
          <w:bCs w:val="0"/>
          <w:lang w:val="en-GB"/>
        </w:rPr>
        <w:t>d:</w:t>
      </w:r>
    </w:p>
    <w:p w14:paraId="725B5538" w14:textId="77777777" w:rsidR="00D61633" w:rsidRPr="00532AE9" w:rsidRDefault="00D61633" w:rsidP="004129FE">
      <w:pPr>
        <w:rPr>
          <w:rStyle w:val="Strong"/>
          <w:b w:val="0"/>
          <w:bCs w:val="0"/>
          <w:sz w:val="20"/>
          <w:szCs w:val="20"/>
          <w:lang w:val="en-GB"/>
        </w:rPr>
      </w:pPr>
    </w:p>
    <w:tbl>
      <w:tblPr>
        <w:tblStyle w:val="TableGrid"/>
        <w:tblW w:w="0" w:type="auto"/>
        <w:tblInd w:w="-5" w:type="dxa"/>
        <w:tblLook w:val="04A0" w:firstRow="1" w:lastRow="0" w:firstColumn="1" w:lastColumn="0" w:noHBand="0" w:noVBand="1"/>
      </w:tblPr>
      <w:tblGrid>
        <w:gridCol w:w="497"/>
        <w:gridCol w:w="4395"/>
        <w:gridCol w:w="741"/>
        <w:gridCol w:w="4151"/>
      </w:tblGrid>
      <w:tr w:rsidR="00E621C3" w:rsidRPr="00532AE9" w14:paraId="777F93F5" w14:textId="0213F73D" w:rsidTr="00932AEA">
        <w:trPr>
          <w:trHeight w:val="549"/>
        </w:trPr>
        <w:tc>
          <w:tcPr>
            <w:tcW w:w="497" w:type="dxa"/>
            <w:shd w:val="clear" w:color="auto" w:fill="D9D9D9" w:themeFill="background1" w:themeFillShade="D9"/>
          </w:tcPr>
          <w:p w14:paraId="531B15BB" w14:textId="296838BF" w:rsidR="00E621C3" w:rsidRPr="00532AE9" w:rsidRDefault="00E621C3" w:rsidP="004129FE">
            <w:pPr>
              <w:rPr>
                <w:rStyle w:val="Strong"/>
                <w:sz w:val="36"/>
                <w:szCs w:val="36"/>
                <w:lang w:val="en-GB"/>
              </w:rPr>
            </w:pPr>
            <w:r w:rsidRPr="00532AE9">
              <w:rPr>
                <w:rStyle w:val="Strong"/>
                <w:sz w:val="36"/>
                <w:szCs w:val="36"/>
                <w:lang w:val="en-GB"/>
              </w:rPr>
              <w:lastRenderedPageBreak/>
              <w:t>T</w:t>
            </w:r>
          </w:p>
        </w:tc>
        <w:tc>
          <w:tcPr>
            <w:tcW w:w="4395" w:type="dxa"/>
          </w:tcPr>
          <w:p w14:paraId="511D98E6" w14:textId="601DF3F9" w:rsidR="00E621C3" w:rsidRPr="00532AE9" w:rsidRDefault="00E621C3" w:rsidP="004129FE">
            <w:pPr>
              <w:rPr>
                <w:rStyle w:val="Strong"/>
                <w:b w:val="0"/>
                <w:bCs w:val="0"/>
                <w:lang w:val="en-GB"/>
              </w:rPr>
            </w:pPr>
            <w:r w:rsidRPr="00532AE9">
              <w:rPr>
                <w:rStyle w:val="Strong"/>
                <w:b w:val="0"/>
                <w:bCs w:val="0"/>
                <w:lang w:val="en-GB"/>
              </w:rPr>
              <w:t xml:space="preserve">Behaviour is </w:t>
            </w:r>
            <w:r w:rsidRPr="00532AE9">
              <w:rPr>
                <w:rStyle w:val="Strong"/>
                <w:lang w:val="en-GB"/>
              </w:rPr>
              <w:t xml:space="preserve">TARGETED </w:t>
            </w:r>
            <w:r w:rsidRPr="00532AE9">
              <w:rPr>
                <w:rStyle w:val="Strong"/>
                <w:b w:val="0"/>
                <w:bCs w:val="0"/>
                <w:lang w:val="en-GB"/>
              </w:rPr>
              <w:t>at a special pupil or group of pupils.</w:t>
            </w:r>
          </w:p>
        </w:tc>
        <w:tc>
          <w:tcPr>
            <w:tcW w:w="741" w:type="dxa"/>
            <w:shd w:val="clear" w:color="auto" w:fill="D9D9D9" w:themeFill="background1" w:themeFillShade="D9"/>
          </w:tcPr>
          <w:p w14:paraId="73F48448" w14:textId="1649BCAC" w:rsidR="00E621C3" w:rsidRPr="00532AE9" w:rsidRDefault="00E621C3" w:rsidP="004129FE">
            <w:pPr>
              <w:rPr>
                <w:rStyle w:val="Strong"/>
                <w:sz w:val="40"/>
                <w:szCs w:val="40"/>
                <w:lang w:val="en-GB"/>
              </w:rPr>
            </w:pPr>
            <w:r w:rsidRPr="00532AE9">
              <w:rPr>
                <w:rStyle w:val="Strong"/>
                <w:sz w:val="40"/>
                <w:szCs w:val="40"/>
                <w:lang w:val="en-GB"/>
              </w:rPr>
              <w:t>D</w:t>
            </w:r>
          </w:p>
        </w:tc>
        <w:tc>
          <w:tcPr>
            <w:tcW w:w="4151" w:type="dxa"/>
          </w:tcPr>
          <w:p w14:paraId="53008D51" w14:textId="715750AB" w:rsidR="00E621C3" w:rsidRPr="00532AE9" w:rsidRDefault="00E621C3" w:rsidP="004129FE">
            <w:pPr>
              <w:rPr>
                <w:rStyle w:val="Strong"/>
                <w:b w:val="0"/>
                <w:bCs w:val="0"/>
                <w:lang w:val="en-GB"/>
              </w:rPr>
            </w:pPr>
            <w:r w:rsidRPr="00532AE9">
              <w:rPr>
                <w:rStyle w:val="Strong"/>
                <w:lang w:val="en-GB"/>
              </w:rPr>
              <w:t>DÍRITHE</w:t>
            </w:r>
            <w:r w:rsidRPr="00532AE9">
              <w:rPr>
                <w:rStyle w:val="Strong"/>
                <w:b w:val="0"/>
                <w:bCs w:val="0"/>
                <w:lang w:val="en-GB"/>
              </w:rPr>
              <w:t xml:space="preserve"> </w:t>
            </w:r>
            <w:proofErr w:type="spellStart"/>
            <w:r w:rsidRPr="00532AE9">
              <w:rPr>
                <w:rStyle w:val="Strong"/>
                <w:b w:val="0"/>
                <w:bCs w:val="0"/>
                <w:lang w:val="en-GB"/>
              </w:rPr>
              <w:t>ar</w:t>
            </w:r>
            <w:proofErr w:type="spellEnd"/>
            <w:r w:rsidRPr="00532AE9">
              <w:rPr>
                <w:rStyle w:val="Strong"/>
                <w:b w:val="0"/>
                <w:bCs w:val="0"/>
                <w:lang w:val="en-GB"/>
              </w:rPr>
              <w:t xml:space="preserve"> </w:t>
            </w:r>
            <w:proofErr w:type="spellStart"/>
            <w:r w:rsidRPr="00532AE9">
              <w:rPr>
                <w:rStyle w:val="Strong"/>
                <w:b w:val="0"/>
                <w:bCs w:val="0"/>
                <w:lang w:val="en-GB"/>
              </w:rPr>
              <w:t>dhuine</w:t>
            </w:r>
            <w:proofErr w:type="spellEnd"/>
            <w:r w:rsidRPr="00532AE9">
              <w:rPr>
                <w:rStyle w:val="Strong"/>
                <w:b w:val="0"/>
                <w:bCs w:val="0"/>
                <w:lang w:val="en-GB"/>
              </w:rPr>
              <w:t xml:space="preserve"> / </w:t>
            </w:r>
            <w:proofErr w:type="spellStart"/>
            <w:r w:rsidRPr="00532AE9">
              <w:rPr>
                <w:rStyle w:val="Strong"/>
                <w:b w:val="0"/>
                <w:bCs w:val="0"/>
                <w:lang w:val="en-GB"/>
              </w:rPr>
              <w:t>ar</w:t>
            </w:r>
            <w:proofErr w:type="spellEnd"/>
            <w:r w:rsidRPr="00532AE9">
              <w:rPr>
                <w:rStyle w:val="Strong"/>
                <w:b w:val="0"/>
                <w:bCs w:val="0"/>
                <w:lang w:val="en-GB"/>
              </w:rPr>
              <w:t xml:space="preserve"> </w:t>
            </w:r>
            <w:proofErr w:type="spellStart"/>
            <w:r w:rsidRPr="00532AE9">
              <w:rPr>
                <w:rStyle w:val="Strong"/>
                <w:b w:val="0"/>
                <w:bCs w:val="0"/>
                <w:lang w:val="en-GB"/>
              </w:rPr>
              <w:t>dhaoine</w:t>
            </w:r>
            <w:proofErr w:type="spellEnd"/>
            <w:r w:rsidRPr="00532AE9">
              <w:rPr>
                <w:rStyle w:val="Strong"/>
                <w:b w:val="0"/>
                <w:bCs w:val="0"/>
                <w:lang w:val="en-GB"/>
              </w:rPr>
              <w:t xml:space="preserve"> </w:t>
            </w:r>
            <w:proofErr w:type="spellStart"/>
            <w:r w:rsidRPr="00532AE9">
              <w:rPr>
                <w:rStyle w:val="Strong"/>
                <w:b w:val="0"/>
                <w:bCs w:val="0"/>
                <w:lang w:val="en-GB"/>
              </w:rPr>
              <w:t>áirithe</w:t>
            </w:r>
            <w:proofErr w:type="spellEnd"/>
            <w:r w:rsidRPr="00532AE9">
              <w:rPr>
                <w:rStyle w:val="Strong"/>
                <w:b w:val="0"/>
                <w:bCs w:val="0"/>
                <w:lang w:val="en-GB"/>
              </w:rPr>
              <w:t>.</w:t>
            </w:r>
          </w:p>
        </w:tc>
      </w:tr>
      <w:tr w:rsidR="00E621C3" w:rsidRPr="00532AE9" w14:paraId="1A4BDF1C" w14:textId="573A3212" w:rsidTr="00932AEA">
        <w:trPr>
          <w:trHeight w:val="573"/>
        </w:trPr>
        <w:tc>
          <w:tcPr>
            <w:tcW w:w="497" w:type="dxa"/>
            <w:shd w:val="clear" w:color="auto" w:fill="D9D9D9" w:themeFill="background1" w:themeFillShade="D9"/>
          </w:tcPr>
          <w:p w14:paraId="745C0720" w14:textId="1E55B7C1" w:rsidR="00E621C3" w:rsidRPr="00532AE9" w:rsidRDefault="00E621C3" w:rsidP="004129FE">
            <w:pPr>
              <w:rPr>
                <w:rStyle w:val="Strong"/>
                <w:sz w:val="36"/>
                <w:szCs w:val="36"/>
                <w:lang w:val="en-GB"/>
              </w:rPr>
            </w:pPr>
            <w:r w:rsidRPr="00532AE9">
              <w:rPr>
                <w:rStyle w:val="Strong"/>
                <w:sz w:val="36"/>
                <w:szCs w:val="36"/>
                <w:lang w:val="en-GB"/>
              </w:rPr>
              <w:t>R</w:t>
            </w:r>
          </w:p>
        </w:tc>
        <w:tc>
          <w:tcPr>
            <w:tcW w:w="4395" w:type="dxa"/>
          </w:tcPr>
          <w:p w14:paraId="098A50D6" w14:textId="7D8E2AAA" w:rsidR="00E621C3" w:rsidRPr="00532AE9" w:rsidRDefault="00E621C3" w:rsidP="004129FE">
            <w:pPr>
              <w:rPr>
                <w:rStyle w:val="Strong"/>
                <w:b w:val="0"/>
                <w:bCs w:val="0"/>
                <w:lang w:val="en-GB"/>
              </w:rPr>
            </w:pPr>
            <w:r w:rsidRPr="00532AE9">
              <w:rPr>
                <w:rStyle w:val="Strong"/>
                <w:b w:val="0"/>
                <w:bCs w:val="0"/>
                <w:lang w:val="en-GB"/>
              </w:rPr>
              <w:t xml:space="preserve">Behaviour is </w:t>
            </w:r>
            <w:r w:rsidRPr="00532AE9">
              <w:rPr>
                <w:rStyle w:val="Strong"/>
                <w:lang w:val="en-GB"/>
              </w:rPr>
              <w:t>REPEATED</w:t>
            </w:r>
            <w:r w:rsidRPr="00532AE9">
              <w:rPr>
                <w:rStyle w:val="Strong"/>
                <w:b w:val="0"/>
                <w:bCs w:val="0"/>
                <w:lang w:val="en-GB"/>
              </w:rPr>
              <w:t xml:space="preserve"> over time.</w:t>
            </w:r>
          </w:p>
        </w:tc>
        <w:tc>
          <w:tcPr>
            <w:tcW w:w="741" w:type="dxa"/>
            <w:shd w:val="clear" w:color="auto" w:fill="D9D9D9" w:themeFill="background1" w:themeFillShade="D9"/>
          </w:tcPr>
          <w:p w14:paraId="08165691" w14:textId="25D7C3CA" w:rsidR="00E621C3" w:rsidRPr="00532AE9" w:rsidRDefault="00E621C3" w:rsidP="004129FE">
            <w:pPr>
              <w:rPr>
                <w:rStyle w:val="Strong"/>
                <w:sz w:val="40"/>
                <w:szCs w:val="40"/>
                <w:lang w:val="en-GB"/>
              </w:rPr>
            </w:pPr>
            <w:r w:rsidRPr="00532AE9">
              <w:rPr>
                <w:rStyle w:val="Strong"/>
                <w:sz w:val="40"/>
                <w:szCs w:val="40"/>
                <w:lang w:val="en-GB"/>
              </w:rPr>
              <w:t>A</w:t>
            </w:r>
          </w:p>
        </w:tc>
        <w:tc>
          <w:tcPr>
            <w:tcW w:w="4151" w:type="dxa"/>
          </w:tcPr>
          <w:p w14:paraId="6E9FBE9E" w14:textId="56D2CEEF" w:rsidR="00E621C3" w:rsidRPr="00532AE9" w:rsidRDefault="00E621C3" w:rsidP="004129FE">
            <w:pPr>
              <w:rPr>
                <w:rStyle w:val="Strong"/>
                <w:b w:val="0"/>
                <w:bCs w:val="0"/>
                <w:lang w:val="en-GB"/>
              </w:rPr>
            </w:pPr>
            <w:r w:rsidRPr="00532AE9">
              <w:rPr>
                <w:rStyle w:val="Strong"/>
                <w:b w:val="0"/>
                <w:bCs w:val="0"/>
                <w:lang w:val="en-GB"/>
              </w:rPr>
              <w:t xml:space="preserve">Ag </w:t>
            </w:r>
            <w:proofErr w:type="spellStart"/>
            <w:r w:rsidRPr="00532AE9">
              <w:rPr>
                <w:rStyle w:val="Strong"/>
                <w:b w:val="0"/>
                <w:bCs w:val="0"/>
                <w:lang w:val="en-GB"/>
              </w:rPr>
              <w:t>tarlú</w:t>
            </w:r>
            <w:proofErr w:type="spellEnd"/>
            <w:r w:rsidRPr="00532AE9">
              <w:rPr>
                <w:rStyle w:val="Strong"/>
                <w:b w:val="0"/>
                <w:bCs w:val="0"/>
                <w:lang w:val="en-GB"/>
              </w:rPr>
              <w:t xml:space="preserve"> </w:t>
            </w:r>
            <w:r w:rsidRPr="00532AE9">
              <w:rPr>
                <w:rStyle w:val="Strong"/>
                <w:lang w:val="en-GB"/>
              </w:rPr>
              <w:t xml:space="preserve">ARÍS AGUS ARÍS </w:t>
            </w:r>
            <w:proofErr w:type="spellStart"/>
            <w:r w:rsidRPr="00532AE9">
              <w:rPr>
                <w:rStyle w:val="Strong"/>
                <w:b w:val="0"/>
                <w:bCs w:val="0"/>
                <w:lang w:val="en-GB"/>
              </w:rPr>
              <w:t>eile</w:t>
            </w:r>
            <w:proofErr w:type="spellEnd"/>
            <w:r w:rsidRPr="00532AE9">
              <w:rPr>
                <w:rStyle w:val="Strong"/>
                <w:b w:val="0"/>
                <w:bCs w:val="0"/>
                <w:lang w:val="en-GB"/>
              </w:rPr>
              <w:t>.</w:t>
            </w:r>
          </w:p>
        </w:tc>
      </w:tr>
      <w:tr w:rsidR="00E621C3" w:rsidRPr="00532AE9" w14:paraId="28BD8089" w14:textId="0160AAB0" w:rsidTr="00932AEA">
        <w:trPr>
          <w:trHeight w:val="549"/>
        </w:trPr>
        <w:tc>
          <w:tcPr>
            <w:tcW w:w="497" w:type="dxa"/>
            <w:shd w:val="clear" w:color="auto" w:fill="D9D9D9" w:themeFill="background1" w:themeFillShade="D9"/>
          </w:tcPr>
          <w:p w14:paraId="6BBB05F1" w14:textId="59771BB6" w:rsidR="00E621C3" w:rsidRPr="00532AE9" w:rsidRDefault="00E621C3" w:rsidP="004129FE">
            <w:pPr>
              <w:rPr>
                <w:rStyle w:val="Strong"/>
                <w:sz w:val="36"/>
                <w:szCs w:val="36"/>
                <w:lang w:val="en-GB"/>
              </w:rPr>
            </w:pPr>
            <w:r w:rsidRPr="00532AE9">
              <w:rPr>
                <w:rStyle w:val="Strong"/>
                <w:sz w:val="36"/>
                <w:szCs w:val="36"/>
                <w:lang w:val="en-GB"/>
              </w:rPr>
              <w:t>I</w:t>
            </w:r>
          </w:p>
        </w:tc>
        <w:tc>
          <w:tcPr>
            <w:tcW w:w="4395" w:type="dxa"/>
          </w:tcPr>
          <w:p w14:paraId="2A84D7FE" w14:textId="77777777" w:rsidR="00E621C3" w:rsidRPr="00532AE9" w:rsidRDefault="00E621C3" w:rsidP="004129FE">
            <w:pPr>
              <w:rPr>
                <w:rStyle w:val="Strong"/>
                <w:b w:val="0"/>
                <w:bCs w:val="0"/>
                <w:lang w:val="en-GB"/>
              </w:rPr>
            </w:pPr>
            <w:r w:rsidRPr="00532AE9">
              <w:rPr>
                <w:rStyle w:val="Strong"/>
                <w:b w:val="0"/>
                <w:bCs w:val="0"/>
                <w:lang w:val="en-GB"/>
              </w:rPr>
              <w:t xml:space="preserve">Behaviour is deliberately </w:t>
            </w:r>
            <w:r w:rsidRPr="00532AE9">
              <w:rPr>
                <w:rStyle w:val="Strong"/>
                <w:lang w:val="en-GB"/>
              </w:rPr>
              <w:t>INTENDED</w:t>
            </w:r>
            <w:r w:rsidRPr="00532AE9">
              <w:rPr>
                <w:rStyle w:val="Strong"/>
                <w:b w:val="0"/>
                <w:bCs w:val="0"/>
                <w:lang w:val="en-GB"/>
              </w:rPr>
              <w:t xml:space="preserve"> to cause harm. </w:t>
            </w:r>
          </w:p>
          <w:p w14:paraId="00DFE76A" w14:textId="3B258C51" w:rsidR="00E621C3" w:rsidRPr="00532AE9" w:rsidRDefault="00E621C3" w:rsidP="00D61633">
            <w:pPr>
              <w:rPr>
                <w:rStyle w:val="Strong"/>
                <w:b w:val="0"/>
                <w:bCs w:val="0"/>
                <w:lang w:val="en-GB"/>
              </w:rPr>
            </w:pPr>
            <w:r w:rsidRPr="00532AE9">
              <w:rPr>
                <w:rStyle w:val="Strong"/>
                <w:b w:val="0"/>
                <w:bCs w:val="0"/>
                <w:i/>
                <w:iCs/>
                <w:lang w:val="en-GB"/>
              </w:rPr>
              <w:t>(evidence of pre-meditation)</w:t>
            </w:r>
          </w:p>
        </w:tc>
        <w:tc>
          <w:tcPr>
            <w:tcW w:w="741" w:type="dxa"/>
            <w:shd w:val="clear" w:color="auto" w:fill="D9D9D9" w:themeFill="background1" w:themeFillShade="D9"/>
          </w:tcPr>
          <w:p w14:paraId="1603EDEB" w14:textId="617EE3CA" w:rsidR="00E621C3" w:rsidRPr="00532AE9" w:rsidRDefault="00E621C3" w:rsidP="004129FE">
            <w:pPr>
              <w:rPr>
                <w:rStyle w:val="Strong"/>
                <w:sz w:val="40"/>
                <w:szCs w:val="40"/>
                <w:lang w:val="en-GB"/>
              </w:rPr>
            </w:pPr>
            <w:r w:rsidRPr="00532AE9">
              <w:rPr>
                <w:rStyle w:val="Strong"/>
                <w:sz w:val="40"/>
                <w:szCs w:val="40"/>
                <w:lang w:val="en-GB"/>
              </w:rPr>
              <w:t>A</w:t>
            </w:r>
          </w:p>
        </w:tc>
        <w:tc>
          <w:tcPr>
            <w:tcW w:w="4151" w:type="dxa"/>
          </w:tcPr>
          <w:p w14:paraId="7480DC01" w14:textId="790FBE16" w:rsidR="00E621C3" w:rsidRPr="00532AE9" w:rsidRDefault="00E621C3" w:rsidP="004129FE">
            <w:pPr>
              <w:rPr>
                <w:rStyle w:val="Strong"/>
                <w:b w:val="0"/>
                <w:bCs w:val="0"/>
                <w:lang w:val="en-GB"/>
              </w:rPr>
            </w:pPr>
            <w:proofErr w:type="spellStart"/>
            <w:r w:rsidRPr="00532AE9">
              <w:rPr>
                <w:rStyle w:val="Strong"/>
                <w:b w:val="0"/>
                <w:bCs w:val="0"/>
                <w:lang w:val="en-GB"/>
              </w:rPr>
              <w:t>Déanta</w:t>
            </w:r>
            <w:proofErr w:type="spellEnd"/>
            <w:r w:rsidRPr="00532AE9">
              <w:rPr>
                <w:rStyle w:val="Strong"/>
                <w:b w:val="0"/>
                <w:bCs w:val="0"/>
                <w:lang w:val="en-GB"/>
              </w:rPr>
              <w:t xml:space="preserve"> </w:t>
            </w:r>
            <w:proofErr w:type="spellStart"/>
            <w:r w:rsidRPr="00532AE9">
              <w:rPr>
                <w:rStyle w:val="Strong"/>
                <w:lang w:val="en-GB"/>
              </w:rPr>
              <w:t>d’AON</w:t>
            </w:r>
            <w:proofErr w:type="spellEnd"/>
            <w:r w:rsidRPr="00532AE9">
              <w:rPr>
                <w:rStyle w:val="Strong"/>
                <w:lang w:val="en-GB"/>
              </w:rPr>
              <w:t xml:space="preserve"> TURAS</w:t>
            </w:r>
            <w:r w:rsidRPr="00532AE9">
              <w:rPr>
                <w:rStyle w:val="Strong"/>
                <w:b w:val="0"/>
                <w:bCs w:val="0"/>
                <w:lang w:val="en-GB"/>
              </w:rPr>
              <w:t xml:space="preserve">. </w:t>
            </w:r>
          </w:p>
        </w:tc>
      </w:tr>
      <w:tr w:rsidR="00E621C3" w:rsidRPr="00532AE9" w14:paraId="3C48FB74" w14:textId="0E8509CE" w:rsidTr="00932AEA">
        <w:trPr>
          <w:trHeight w:val="573"/>
        </w:trPr>
        <w:tc>
          <w:tcPr>
            <w:tcW w:w="497" w:type="dxa"/>
            <w:shd w:val="clear" w:color="auto" w:fill="D9D9D9" w:themeFill="background1" w:themeFillShade="D9"/>
          </w:tcPr>
          <w:p w14:paraId="08F8D600" w14:textId="496F0296" w:rsidR="00E621C3" w:rsidRPr="00532AE9" w:rsidRDefault="00E621C3" w:rsidP="004129FE">
            <w:pPr>
              <w:rPr>
                <w:rStyle w:val="Strong"/>
                <w:sz w:val="36"/>
                <w:szCs w:val="36"/>
                <w:lang w:val="en-GB"/>
              </w:rPr>
            </w:pPr>
            <w:r w:rsidRPr="00532AE9">
              <w:rPr>
                <w:rStyle w:val="Strong"/>
                <w:sz w:val="36"/>
                <w:szCs w:val="36"/>
                <w:lang w:val="en-GB"/>
              </w:rPr>
              <w:t>P</w:t>
            </w:r>
          </w:p>
        </w:tc>
        <w:tc>
          <w:tcPr>
            <w:tcW w:w="4395" w:type="dxa"/>
          </w:tcPr>
          <w:p w14:paraId="4D366EE4" w14:textId="455EF993" w:rsidR="00E621C3" w:rsidRPr="00532AE9" w:rsidRDefault="00E621C3" w:rsidP="004129FE">
            <w:pPr>
              <w:rPr>
                <w:rStyle w:val="Strong"/>
                <w:b w:val="0"/>
                <w:bCs w:val="0"/>
                <w:lang w:val="en-GB"/>
              </w:rPr>
            </w:pPr>
            <w:r w:rsidRPr="00532AE9">
              <w:rPr>
                <w:rStyle w:val="Strong"/>
                <w:b w:val="0"/>
                <w:bCs w:val="0"/>
                <w:lang w:val="en-GB"/>
              </w:rPr>
              <w:t xml:space="preserve">Behaviour causes </w:t>
            </w:r>
            <w:r w:rsidRPr="00532AE9">
              <w:rPr>
                <w:rStyle w:val="Strong"/>
                <w:lang w:val="en-GB"/>
              </w:rPr>
              <w:t>PSYCHOLOGICAL / PHYSICAL</w:t>
            </w:r>
            <w:r w:rsidRPr="00532AE9">
              <w:rPr>
                <w:rStyle w:val="Strong"/>
                <w:b w:val="0"/>
                <w:bCs w:val="0"/>
                <w:lang w:val="en-GB"/>
              </w:rPr>
              <w:t xml:space="preserve"> harm. </w:t>
            </w:r>
          </w:p>
        </w:tc>
        <w:tc>
          <w:tcPr>
            <w:tcW w:w="741" w:type="dxa"/>
            <w:shd w:val="clear" w:color="auto" w:fill="D9D9D9" w:themeFill="background1" w:themeFillShade="D9"/>
          </w:tcPr>
          <w:p w14:paraId="1B0905E0" w14:textId="5BF59A31" w:rsidR="00E621C3" w:rsidRPr="00532AE9" w:rsidRDefault="00E621C3" w:rsidP="004129FE">
            <w:pPr>
              <w:rPr>
                <w:rStyle w:val="Strong"/>
                <w:sz w:val="40"/>
                <w:szCs w:val="40"/>
                <w:lang w:val="en-GB"/>
              </w:rPr>
            </w:pPr>
            <w:r w:rsidRPr="00532AE9">
              <w:rPr>
                <w:rStyle w:val="Strong"/>
                <w:sz w:val="40"/>
                <w:szCs w:val="40"/>
                <w:lang w:val="en-GB"/>
              </w:rPr>
              <w:t>G</w:t>
            </w:r>
          </w:p>
        </w:tc>
        <w:tc>
          <w:tcPr>
            <w:tcW w:w="4151" w:type="dxa"/>
          </w:tcPr>
          <w:p w14:paraId="20D5D105" w14:textId="6190B93C" w:rsidR="00E621C3" w:rsidRPr="00532AE9" w:rsidRDefault="00E621C3" w:rsidP="004129FE">
            <w:pPr>
              <w:rPr>
                <w:rStyle w:val="Strong"/>
                <w:b w:val="0"/>
                <w:bCs w:val="0"/>
                <w:lang w:val="en-GB"/>
              </w:rPr>
            </w:pPr>
            <w:proofErr w:type="spellStart"/>
            <w:r w:rsidRPr="00532AE9">
              <w:rPr>
                <w:rStyle w:val="Strong"/>
                <w:b w:val="0"/>
                <w:bCs w:val="0"/>
                <w:lang w:val="en-GB"/>
              </w:rPr>
              <w:t>Bíonn</w:t>
            </w:r>
            <w:proofErr w:type="spellEnd"/>
            <w:r w:rsidRPr="00532AE9">
              <w:rPr>
                <w:rStyle w:val="Strong"/>
                <w:b w:val="0"/>
                <w:bCs w:val="0"/>
                <w:lang w:val="en-GB"/>
              </w:rPr>
              <w:t xml:space="preserve"> </w:t>
            </w:r>
            <w:proofErr w:type="spellStart"/>
            <w:r w:rsidRPr="00532AE9">
              <w:rPr>
                <w:rStyle w:val="Strong"/>
                <w:b w:val="0"/>
                <w:bCs w:val="0"/>
                <w:lang w:val="en-GB"/>
              </w:rPr>
              <w:t>duine</w:t>
            </w:r>
            <w:proofErr w:type="spellEnd"/>
            <w:r w:rsidRPr="00532AE9">
              <w:rPr>
                <w:rStyle w:val="Strong"/>
                <w:b w:val="0"/>
                <w:bCs w:val="0"/>
                <w:lang w:val="en-GB"/>
              </w:rPr>
              <w:t xml:space="preserve"> / </w:t>
            </w:r>
            <w:proofErr w:type="spellStart"/>
            <w:r w:rsidRPr="00532AE9">
              <w:rPr>
                <w:rStyle w:val="Strong"/>
                <w:b w:val="0"/>
                <w:bCs w:val="0"/>
                <w:lang w:val="en-GB"/>
              </w:rPr>
              <w:t>dao</w:t>
            </w:r>
            <w:r w:rsidR="00932AEA" w:rsidRPr="00532AE9">
              <w:rPr>
                <w:rStyle w:val="Strong"/>
                <w:b w:val="0"/>
                <w:bCs w:val="0"/>
                <w:lang w:val="en-GB"/>
              </w:rPr>
              <w:t>i</w:t>
            </w:r>
            <w:r w:rsidRPr="00532AE9">
              <w:rPr>
                <w:rStyle w:val="Strong"/>
                <w:b w:val="0"/>
                <w:bCs w:val="0"/>
                <w:lang w:val="en-GB"/>
              </w:rPr>
              <w:t>ne</w:t>
            </w:r>
            <w:proofErr w:type="spellEnd"/>
            <w:r w:rsidRPr="00532AE9">
              <w:rPr>
                <w:rStyle w:val="Strong"/>
                <w:b w:val="0"/>
                <w:bCs w:val="0"/>
                <w:lang w:val="en-GB"/>
              </w:rPr>
              <w:t xml:space="preserve"> </w:t>
            </w:r>
            <w:r w:rsidRPr="00532AE9">
              <w:rPr>
                <w:rStyle w:val="Strong"/>
                <w:lang w:val="en-GB"/>
              </w:rPr>
              <w:t>GORTAITHE.</w:t>
            </w:r>
          </w:p>
        </w:tc>
      </w:tr>
    </w:tbl>
    <w:p w14:paraId="16856393" w14:textId="77777777" w:rsidR="00E621C3" w:rsidRPr="00532AE9" w:rsidRDefault="00E621C3" w:rsidP="004129FE">
      <w:pPr>
        <w:rPr>
          <w:rStyle w:val="Strong"/>
          <w:b w:val="0"/>
          <w:bCs w:val="0"/>
          <w:lang w:val="en-GB"/>
        </w:rPr>
      </w:pPr>
    </w:p>
    <w:p w14:paraId="3533C91C" w14:textId="17010267" w:rsidR="00BF64CA" w:rsidRPr="00532AE9" w:rsidRDefault="00E621C3" w:rsidP="004129FE">
      <w:pPr>
        <w:rPr>
          <w:rStyle w:val="Strong"/>
          <w:b w:val="0"/>
          <w:bCs w:val="0"/>
          <w:lang w:val="en-GB"/>
        </w:rPr>
      </w:pPr>
      <w:r w:rsidRPr="00532AE9">
        <w:rPr>
          <w:rStyle w:val="Strong"/>
          <w:b w:val="0"/>
          <w:bCs w:val="0"/>
          <w:lang w:val="en-GB"/>
        </w:rPr>
        <w:t>According to the TRIP criteria, bullying is usually repeated. H</w:t>
      </w:r>
      <w:r w:rsidR="00BF64CA" w:rsidRPr="00532AE9">
        <w:rPr>
          <w:rStyle w:val="Strong"/>
          <w:b w:val="0"/>
          <w:bCs w:val="0"/>
          <w:lang w:val="en-GB"/>
        </w:rPr>
        <w:t xml:space="preserve">owever, there are instances of </w:t>
      </w:r>
      <w:r w:rsidR="00BF64CA" w:rsidRPr="00532AE9">
        <w:rPr>
          <w:rStyle w:val="Strong"/>
          <w:lang w:val="en-GB"/>
        </w:rPr>
        <w:t>one-off incidents</w:t>
      </w:r>
      <w:r w:rsidR="00BF64CA" w:rsidRPr="00532AE9">
        <w:rPr>
          <w:rStyle w:val="Strong"/>
          <w:b w:val="0"/>
          <w:bCs w:val="0"/>
          <w:lang w:val="en-GB"/>
        </w:rPr>
        <w:t xml:space="preserve"> that the school will consider as bullying.</w:t>
      </w:r>
    </w:p>
    <w:p w14:paraId="6337CD2E" w14:textId="77777777" w:rsidR="00D61633" w:rsidRPr="00532AE9" w:rsidRDefault="00D61633" w:rsidP="004129FE">
      <w:pPr>
        <w:rPr>
          <w:rStyle w:val="Strong"/>
          <w:b w:val="0"/>
          <w:bCs w:val="0"/>
          <w:lang w:val="en-GB"/>
        </w:rPr>
      </w:pPr>
    </w:p>
    <w:p w14:paraId="1EB71549" w14:textId="77777777" w:rsidR="00BF64CA" w:rsidRPr="00532AE9" w:rsidRDefault="00BF64CA" w:rsidP="004129FE">
      <w:pPr>
        <w:rPr>
          <w:rStyle w:val="Strong"/>
          <w:b w:val="0"/>
          <w:bCs w:val="0"/>
          <w:lang w:val="en-GB"/>
        </w:rPr>
      </w:pPr>
      <w:r w:rsidRPr="00532AE9">
        <w:rPr>
          <w:rStyle w:val="Strong"/>
          <w:b w:val="0"/>
          <w:bCs w:val="0"/>
          <w:lang w:val="en-GB"/>
        </w:rPr>
        <w:t xml:space="preserve">When assessing a one-off incident, to </w:t>
      </w:r>
      <w:proofErr w:type="gramStart"/>
      <w:r w:rsidRPr="00532AE9">
        <w:rPr>
          <w:rStyle w:val="Strong"/>
          <w:b w:val="0"/>
          <w:bCs w:val="0"/>
          <w:lang w:val="en-GB"/>
        </w:rPr>
        <w:t>make a decision</w:t>
      </w:r>
      <w:proofErr w:type="gramEnd"/>
      <w:r w:rsidRPr="00532AE9">
        <w:rPr>
          <w:rStyle w:val="Strong"/>
          <w:b w:val="0"/>
          <w:bCs w:val="0"/>
          <w:lang w:val="en-GB"/>
        </w:rPr>
        <w:t xml:space="preserve"> on whether to classify it as bullying, the school shall consider the following criteria:</w:t>
      </w:r>
    </w:p>
    <w:p w14:paraId="6F2325EE" w14:textId="77777777" w:rsidR="00D61633" w:rsidRPr="00532AE9" w:rsidRDefault="00D61633" w:rsidP="004129FE">
      <w:pPr>
        <w:rPr>
          <w:rStyle w:val="Strong"/>
          <w:b w:val="0"/>
          <w:bCs w:val="0"/>
          <w:lang w:val="en-GB"/>
        </w:rPr>
      </w:pPr>
    </w:p>
    <w:p w14:paraId="70B84A63" w14:textId="77777777" w:rsidR="00BF64CA" w:rsidRPr="00532AE9" w:rsidRDefault="00BF64CA" w:rsidP="00373356">
      <w:pPr>
        <w:pStyle w:val="ListParagraph"/>
        <w:numPr>
          <w:ilvl w:val="0"/>
          <w:numId w:val="12"/>
        </w:numPr>
        <w:rPr>
          <w:rStyle w:val="Strong"/>
          <w:b w:val="0"/>
          <w:bCs w:val="0"/>
          <w:lang w:val="en-GB"/>
        </w:rPr>
      </w:pPr>
      <w:r w:rsidRPr="00532AE9">
        <w:rPr>
          <w:rStyle w:val="Strong"/>
          <w:b w:val="0"/>
          <w:bCs w:val="0"/>
          <w:lang w:val="en-GB"/>
        </w:rPr>
        <w:t>severity and significance of the incident</w:t>
      </w:r>
    </w:p>
    <w:p w14:paraId="690AB2FF" w14:textId="77777777" w:rsidR="00BF64CA" w:rsidRPr="00532AE9" w:rsidRDefault="00BF64CA" w:rsidP="00373356">
      <w:pPr>
        <w:pStyle w:val="ListParagraph"/>
        <w:numPr>
          <w:ilvl w:val="0"/>
          <w:numId w:val="12"/>
        </w:numPr>
        <w:rPr>
          <w:rStyle w:val="Strong"/>
          <w:b w:val="0"/>
          <w:bCs w:val="0"/>
          <w:lang w:val="en-GB"/>
        </w:rPr>
      </w:pPr>
      <w:r w:rsidRPr="00532AE9">
        <w:rPr>
          <w:rStyle w:val="Strong"/>
          <w:b w:val="0"/>
          <w:bCs w:val="0"/>
          <w:lang w:val="en-GB"/>
        </w:rPr>
        <w:t>evidence of pre-meditation</w:t>
      </w:r>
    </w:p>
    <w:p w14:paraId="5A81C45D" w14:textId="77777777" w:rsidR="00BF64CA" w:rsidRPr="00532AE9" w:rsidRDefault="00BF64CA" w:rsidP="00373356">
      <w:pPr>
        <w:pStyle w:val="ListParagraph"/>
        <w:numPr>
          <w:ilvl w:val="0"/>
          <w:numId w:val="12"/>
        </w:numPr>
        <w:rPr>
          <w:rStyle w:val="Strong"/>
          <w:b w:val="0"/>
          <w:bCs w:val="0"/>
          <w:lang w:val="en-GB"/>
        </w:rPr>
      </w:pPr>
      <w:r w:rsidRPr="00532AE9">
        <w:rPr>
          <w:rStyle w:val="Strong"/>
          <w:b w:val="0"/>
          <w:bCs w:val="0"/>
          <w:lang w:val="en-GB"/>
        </w:rPr>
        <w:t>impact of the incident on individuals (physical/emotional)</w:t>
      </w:r>
    </w:p>
    <w:p w14:paraId="3F571AEC" w14:textId="77777777" w:rsidR="00BF64CA" w:rsidRPr="00532AE9" w:rsidRDefault="00BF64CA" w:rsidP="00373356">
      <w:pPr>
        <w:pStyle w:val="ListParagraph"/>
        <w:numPr>
          <w:ilvl w:val="0"/>
          <w:numId w:val="12"/>
        </w:numPr>
        <w:rPr>
          <w:rStyle w:val="Strong"/>
          <w:b w:val="0"/>
          <w:bCs w:val="0"/>
          <w:lang w:val="en-GB"/>
        </w:rPr>
      </w:pPr>
      <w:r w:rsidRPr="00532AE9">
        <w:rPr>
          <w:rStyle w:val="Strong"/>
          <w:b w:val="0"/>
          <w:bCs w:val="0"/>
          <w:lang w:val="en-GB"/>
        </w:rPr>
        <w:t>impact of the incidents on wider school community</w:t>
      </w:r>
    </w:p>
    <w:p w14:paraId="0BB0A23C" w14:textId="4A05D72E" w:rsidR="00BF64CA" w:rsidRPr="00532AE9" w:rsidRDefault="00BF64CA" w:rsidP="00373356">
      <w:pPr>
        <w:pStyle w:val="ListParagraph"/>
        <w:numPr>
          <w:ilvl w:val="0"/>
          <w:numId w:val="12"/>
        </w:numPr>
        <w:rPr>
          <w:rStyle w:val="Strong"/>
          <w:b w:val="0"/>
          <w:bCs w:val="0"/>
          <w:lang w:val="en-GB"/>
        </w:rPr>
      </w:pPr>
      <w:r w:rsidRPr="00532AE9">
        <w:rPr>
          <w:rStyle w:val="Strong"/>
          <w:b w:val="0"/>
          <w:bCs w:val="0"/>
          <w:lang w:val="en-GB"/>
        </w:rPr>
        <w:t>previous relationships</w:t>
      </w:r>
      <w:r w:rsidR="002D1824" w:rsidRPr="00532AE9">
        <w:rPr>
          <w:rStyle w:val="Strong"/>
          <w:b w:val="0"/>
          <w:bCs w:val="0"/>
          <w:lang w:val="en-GB"/>
        </w:rPr>
        <w:t xml:space="preserve"> / incidents</w:t>
      </w:r>
      <w:r w:rsidRPr="00532AE9">
        <w:rPr>
          <w:rStyle w:val="Strong"/>
          <w:b w:val="0"/>
          <w:bCs w:val="0"/>
          <w:lang w:val="en-GB"/>
        </w:rPr>
        <w:t xml:space="preserve"> between those involved</w:t>
      </w:r>
    </w:p>
    <w:p w14:paraId="6728A59A" w14:textId="77777777" w:rsidR="00D61633" w:rsidRPr="00532AE9" w:rsidRDefault="00D61633" w:rsidP="00D61633">
      <w:pPr>
        <w:rPr>
          <w:rStyle w:val="Strong"/>
          <w:b w:val="0"/>
          <w:bCs w:val="0"/>
          <w:sz w:val="20"/>
          <w:szCs w:val="20"/>
          <w:lang w:val="en-GB"/>
        </w:rPr>
      </w:pPr>
    </w:p>
    <w:p w14:paraId="51EA6EC0" w14:textId="0B8FBD95" w:rsidR="00D2180C" w:rsidRPr="00532AE9" w:rsidRDefault="00D2180C" w:rsidP="00C9120D">
      <w:pPr>
        <w:pStyle w:val="ListParagraph"/>
        <w:numPr>
          <w:ilvl w:val="0"/>
          <w:numId w:val="1"/>
        </w:numPr>
        <w:tabs>
          <w:tab w:val="clear" w:pos="720"/>
          <w:tab w:val="num" w:pos="0"/>
        </w:tabs>
        <w:ind w:hanging="1146"/>
        <w:rPr>
          <w:rStyle w:val="Strong"/>
          <w:sz w:val="24"/>
          <w:szCs w:val="24"/>
          <w:lang w:val="en-GB"/>
        </w:rPr>
      </w:pPr>
      <w:r w:rsidRPr="00532AE9">
        <w:rPr>
          <w:rStyle w:val="Strong"/>
          <w:sz w:val="24"/>
          <w:szCs w:val="24"/>
          <w:lang w:val="en-GB"/>
        </w:rPr>
        <w:t>Types of Bullying Behaviour</w:t>
      </w:r>
    </w:p>
    <w:p w14:paraId="09E112B3" w14:textId="77777777" w:rsidR="00D2180C" w:rsidRPr="00532AE9" w:rsidRDefault="00D2180C" w:rsidP="00D61633">
      <w:pPr>
        <w:rPr>
          <w:rStyle w:val="Strong"/>
          <w:b w:val="0"/>
          <w:bCs w:val="0"/>
          <w:sz w:val="20"/>
          <w:szCs w:val="20"/>
          <w:lang w:val="en-GB"/>
        </w:rPr>
      </w:pPr>
    </w:p>
    <w:p w14:paraId="02294D62" w14:textId="4D503274" w:rsidR="00D61633" w:rsidRPr="00532AE9" w:rsidRDefault="00D61633" w:rsidP="00D61633">
      <w:pPr>
        <w:rPr>
          <w:rStyle w:val="Strong"/>
          <w:b w:val="0"/>
          <w:bCs w:val="0"/>
          <w:lang w:val="en-GB"/>
        </w:rPr>
      </w:pPr>
      <w:r w:rsidRPr="00532AE9">
        <w:rPr>
          <w:rStyle w:val="Strong"/>
          <w:b w:val="0"/>
          <w:bCs w:val="0"/>
          <w:lang w:val="en-GB"/>
        </w:rPr>
        <w:t>Bullying type behaviour will be addressed via the legislative processes</w:t>
      </w:r>
      <w:r w:rsidR="00D2180C" w:rsidRPr="00532AE9">
        <w:rPr>
          <w:rStyle w:val="Strong"/>
          <w:b w:val="0"/>
          <w:bCs w:val="0"/>
          <w:lang w:val="en-GB"/>
        </w:rPr>
        <w:t xml:space="preserve"> </w:t>
      </w:r>
      <w:r w:rsidRPr="00532AE9">
        <w:rPr>
          <w:rStyle w:val="Strong"/>
          <w:b w:val="0"/>
          <w:bCs w:val="0"/>
          <w:lang w:val="en-GB"/>
        </w:rPr>
        <w:t>/</w:t>
      </w:r>
      <w:r w:rsidR="00D2180C" w:rsidRPr="00532AE9">
        <w:rPr>
          <w:rStyle w:val="Strong"/>
          <w:b w:val="0"/>
          <w:bCs w:val="0"/>
          <w:lang w:val="en-GB"/>
        </w:rPr>
        <w:t xml:space="preserve"> </w:t>
      </w:r>
      <w:r w:rsidRPr="00532AE9">
        <w:rPr>
          <w:rStyle w:val="Strong"/>
          <w:b w:val="0"/>
          <w:bCs w:val="0"/>
          <w:lang w:val="en-GB"/>
        </w:rPr>
        <w:t xml:space="preserve">procedures flowchart, BCAF Part 1 and our school’s </w:t>
      </w:r>
      <w:r w:rsidR="00575E55" w:rsidRPr="00532AE9">
        <w:rPr>
          <w:rStyle w:val="Strong"/>
          <w:b w:val="0"/>
          <w:bCs w:val="0"/>
          <w:lang w:val="en-GB"/>
        </w:rPr>
        <w:t>P</w:t>
      </w:r>
      <w:r w:rsidRPr="00532AE9">
        <w:rPr>
          <w:rStyle w:val="Strong"/>
          <w:b w:val="0"/>
          <w:bCs w:val="0"/>
          <w:lang w:val="en-GB"/>
        </w:rPr>
        <w:t xml:space="preserve">ositive </w:t>
      </w:r>
      <w:r w:rsidR="00575E55" w:rsidRPr="00532AE9">
        <w:rPr>
          <w:rStyle w:val="Strong"/>
          <w:b w:val="0"/>
          <w:bCs w:val="0"/>
          <w:lang w:val="en-GB"/>
        </w:rPr>
        <w:t>B</w:t>
      </w:r>
      <w:r w:rsidRPr="00532AE9">
        <w:rPr>
          <w:rStyle w:val="Strong"/>
          <w:b w:val="0"/>
          <w:bCs w:val="0"/>
          <w:lang w:val="en-GB"/>
        </w:rPr>
        <w:t>ehaviour policy. Any incidents which are not considered bullying behaviour will be addressed under our Positive Behaviour Policy.</w:t>
      </w:r>
      <w:r w:rsidR="00532AE9">
        <w:rPr>
          <w:rStyle w:val="Strong"/>
          <w:b w:val="0"/>
          <w:bCs w:val="0"/>
        </w:rPr>
        <w:t xml:space="preserve"> </w:t>
      </w:r>
      <w:r w:rsidRPr="00532AE9">
        <w:rPr>
          <w:rStyle w:val="Strong"/>
          <w:b w:val="0"/>
          <w:bCs w:val="0"/>
          <w:lang w:val="en-GB"/>
        </w:rPr>
        <w:t xml:space="preserve">The following socially unacceptable behaviours, when repeated, targeted and intentionally hurtful, may be considered a bullying </w:t>
      </w:r>
      <w:proofErr w:type="gramStart"/>
      <w:r w:rsidRPr="00532AE9">
        <w:rPr>
          <w:rStyle w:val="Strong"/>
          <w:b w:val="0"/>
          <w:bCs w:val="0"/>
          <w:lang w:val="en-GB"/>
        </w:rPr>
        <w:t>type</w:t>
      </w:r>
      <w:proofErr w:type="gramEnd"/>
      <w:r w:rsidRPr="00532AE9">
        <w:rPr>
          <w:rStyle w:val="Strong"/>
          <w:b w:val="0"/>
          <w:bCs w:val="0"/>
          <w:lang w:val="en-GB"/>
        </w:rPr>
        <w:t xml:space="preserve"> behaviour:</w:t>
      </w:r>
    </w:p>
    <w:p w14:paraId="11D1E96A" w14:textId="77777777" w:rsidR="00D61633" w:rsidRPr="00532AE9" w:rsidRDefault="00D61633" w:rsidP="00D61633">
      <w:pPr>
        <w:rPr>
          <w:rStyle w:val="Strong"/>
          <w:b w:val="0"/>
          <w:bCs w:val="0"/>
          <w:lang w:val="en-GB"/>
        </w:rPr>
      </w:pPr>
    </w:p>
    <w:p w14:paraId="058A6CF1" w14:textId="77777777" w:rsidR="00D61633" w:rsidRPr="00532AE9" w:rsidRDefault="00D61633" w:rsidP="00D61633">
      <w:pPr>
        <w:rPr>
          <w:rStyle w:val="Strong"/>
          <w:lang w:val="en-GB"/>
        </w:rPr>
      </w:pPr>
      <w:r w:rsidRPr="00532AE9">
        <w:rPr>
          <w:rStyle w:val="Strong"/>
          <w:lang w:val="en-GB"/>
        </w:rPr>
        <w:t>Verbal or written acts</w:t>
      </w:r>
    </w:p>
    <w:p w14:paraId="2A81FFD8" w14:textId="77777777"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saying mean and hurtful things to, or about, others</w:t>
      </w:r>
    </w:p>
    <w:p w14:paraId="5840C4F8" w14:textId="77777777"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making fun of others</w:t>
      </w:r>
    </w:p>
    <w:p w14:paraId="47D141F0" w14:textId="77777777"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calling another pupil mean and hurtful names</w:t>
      </w:r>
    </w:p>
    <w:p w14:paraId="41DB5C45" w14:textId="71CD7092"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telling lies or spreading false rumours about others</w:t>
      </w:r>
    </w:p>
    <w:p w14:paraId="176F92DE" w14:textId="3104EB24"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trying to make other pupils dislike another pupil/s</w:t>
      </w:r>
    </w:p>
    <w:p w14:paraId="1980D0C1" w14:textId="77777777" w:rsidR="00D61633" w:rsidRPr="00532AE9" w:rsidRDefault="00D61633" w:rsidP="00D61633">
      <w:pPr>
        <w:rPr>
          <w:rStyle w:val="Strong"/>
          <w:lang w:val="en-GB"/>
        </w:rPr>
      </w:pPr>
      <w:r w:rsidRPr="00532AE9">
        <w:rPr>
          <w:rStyle w:val="Strong"/>
          <w:lang w:val="en-GB"/>
        </w:rPr>
        <w:t xml:space="preserve">Physical acts such as: </w:t>
      </w:r>
    </w:p>
    <w:p w14:paraId="2F139266" w14:textId="4288E9DE" w:rsidR="00D61633" w:rsidRPr="00532AE9" w:rsidRDefault="00D61633" w:rsidP="00373356">
      <w:pPr>
        <w:pStyle w:val="ListParagraph"/>
        <w:numPr>
          <w:ilvl w:val="0"/>
          <w:numId w:val="14"/>
        </w:numPr>
        <w:rPr>
          <w:rStyle w:val="Strong"/>
          <w:b w:val="0"/>
          <w:bCs w:val="0"/>
          <w:lang w:val="en-GB"/>
        </w:rPr>
      </w:pPr>
      <w:r w:rsidRPr="00532AE9">
        <w:rPr>
          <w:rStyle w:val="Strong"/>
          <w:b w:val="0"/>
          <w:bCs w:val="0"/>
          <w:lang w:val="en-GB"/>
        </w:rPr>
        <w:t>hitting, kicking, pushing, shoving, biting, nipping</w:t>
      </w:r>
    </w:p>
    <w:p w14:paraId="1CE42614" w14:textId="4E490EBA"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material harm, such as taking / stealing money or possessions or causing damage to possessions</w:t>
      </w:r>
    </w:p>
    <w:p w14:paraId="77958AA1" w14:textId="16A12C70" w:rsidR="00D61633" w:rsidRPr="00532AE9" w:rsidRDefault="00D61633" w:rsidP="00D2180C">
      <w:pPr>
        <w:rPr>
          <w:rStyle w:val="Strong"/>
          <w:lang w:val="en-GB"/>
        </w:rPr>
      </w:pPr>
      <w:r w:rsidRPr="00532AE9">
        <w:rPr>
          <w:rStyle w:val="Strong"/>
          <w:lang w:val="en-GB"/>
        </w:rPr>
        <w:t>Omission</w:t>
      </w:r>
      <w:r w:rsidR="00D2180C" w:rsidRPr="00532AE9">
        <w:rPr>
          <w:rStyle w:val="Strong"/>
          <w:lang w:val="en-GB"/>
        </w:rPr>
        <w:t xml:space="preserve"> / E</w:t>
      </w:r>
      <w:r w:rsidRPr="00532AE9">
        <w:rPr>
          <w:rStyle w:val="Strong"/>
          <w:lang w:val="en-GB"/>
        </w:rPr>
        <w:t>xclusion</w:t>
      </w:r>
    </w:p>
    <w:p w14:paraId="3EF439A0" w14:textId="77777777"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Leaving someone out of a game</w:t>
      </w:r>
    </w:p>
    <w:p w14:paraId="3A5381C6" w14:textId="77777777"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Refusing to include someone in group work</w:t>
      </w:r>
    </w:p>
    <w:p w14:paraId="30A649D2" w14:textId="1D6CCA8B" w:rsidR="00D61633" w:rsidRPr="00532AE9" w:rsidRDefault="00D2180C" w:rsidP="00D2180C">
      <w:pPr>
        <w:rPr>
          <w:rStyle w:val="Strong"/>
          <w:lang w:val="en-GB"/>
        </w:rPr>
      </w:pPr>
      <w:r w:rsidRPr="00532AE9">
        <w:rPr>
          <w:rStyle w:val="Strong"/>
          <w:lang w:val="en-GB"/>
        </w:rPr>
        <w:t>E</w:t>
      </w:r>
      <w:r w:rsidR="00D61633" w:rsidRPr="00532AE9">
        <w:rPr>
          <w:rStyle w:val="Strong"/>
          <w:lang w:val="en-GB"/>
        </w:rPr>
        <w:t>lectronic Acts</w:t>
      </w:r>
    </w:p>
    <w:p w14:paraId="766ABC4D" w14:textId="77777777"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Using online platforms or other electronic communication to carry out many of the written acts noted above</w:t>
      </w:r>
    </w:p>
    <w:p w14:paraId="77C6CCF5" w14:textId="77777777"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Impersonating someone online to cause hurt</w:t>
      </w:r>
    </w:p>
    <w:p w14:paraId="38BE0A81" w14:textId="77777777" w:rsidR="00D61633" w:rsidRPr="00532AE9" w:rsidRDefault="00D61633" w:rsidP="00373356">
      <w:pPr>
        <w:pStyle w:val="ListParagraph"/>
        <w:numPr>
          <w:ilvl w:val="0"/>
          <w:numId w:val="13"/>
        </w:numPr>
        <w:rPr>
          <w:rStyle w:val="Strong"/>
          <w:b w:val="0"/>
          <w:bCs w:val="0"/>
          <w:lang w:val="en-GB"/>
        </w:rPr>
      </w:pPr>
      <w:r w:rsidRPr="00532AE9">
        <w:rPr>
          <w:rStyle w:val="Strong"/>
          <w:b w:val="0"/>
          <w:bCs w:val="0"/>
          <w:lang w:val="en-GB"/>
        </w:rPr>
        <w:t>Sharing images (</w:t>
      </w:r>
      <w:proofErr w:type="spellStart"/>
      <w:r w:rsidRPr="00532AE9">
        <w:rPr>
          <w:rStyle w:val="Strong"/>
          <w:b w:val="0"/>
          <w:bCs w:val="0"/>
          <w:lang w:val="en-GB"/>
        </w:rPr>
        <w:t>eg.</w:t>
      </w:r>
      <w:proofErr w:type="spellEnd"/>
      <w:r w:rsidRPr="00532AE9">
        <w:rPr>
          <w:rStyle w:val="Strong"/>
          <w:b w:val="0"/>
          <w:bCs w:val="0"/>
          <w:lang w:val="en-GB"/>
        </w:rPr>
        <w:t xml:space="preserve"> photographs or videos) online to embarrass someone</w:t>
      </w:r>
    </w:p>
    <w:p w14:paraId="7C57BF02" w14:textId="48BED3FD" w:rsidR="00FF6C0F" w:rsidRPr="00532AE9" w:rsidRDefault="00D61633" w:rsidP="00FF6C0F">
      <w:pPr>
        <w:pStyle w:val="ListParagraph"/>
        <w:numPr>
          <w:ilvl w:val="0"/>
          <w:numId w:val="13"/>
        </w:numPr>
        <w:shd w:val="clear" w:color="auto" w:fill="FFFF00"/>
        <w:rPr>
          <w:rStyle w:val="Strong"/>
          <w:b w:val="0"/>
          <w:bCs w:val="0"/>
          <w:lang w:val="en-GB"/>
        </w:rPr>
      </w:pPr>
      <w:r w:rsidRPr="00532AE9">
        <w:rPr>
          <w:rStyle w:val="Strong"/>
          <w:b w:val="0"/>
          <w:bCs w:val="0"/>
          <w:lang w:val="en-GB"/>
        </w:rPr>
        <w:t>Using AI to create images online to degrade / humiliate someone</w:t>
      </w:r>
    </w:p>
    <w:p w14:paraId="78B4BEF5" w14:textId="77777777" w:rsidR="00FF6C0F" w:rsidRPr="00532AE9" w:rsidRDefault="00FF6C0F" w:rsidP="00D2180C">
      <w:pPr>
        <w:rPr>
          <w:rStyle w:val="Strong"/>
          <w:b w:val="0"/>
          <w:bCs w:val="0"/>
          <w:lang w:val="en-GB"/>
        </w:rPr>
      </w:pPr>
    </w:p>
    <w:p w14:paraId="10B44FAE" w14:textId="422AA2CF" w:rsidR="00D2180C" w:rsidRPr="00532AE9" w:rsidRDefault="00D2180C" w:rsidP="00D2180C">
      <w:pPr>
        <w:rPr>
          <w:rStyle w:val="Strong"/>
          <w:b w:val="0"/>
          <w:bCs w:val="0"/>
          <w:lang w:val="en-GB"/>
        </w:rPr>
      </w:pPr>
      <w:r w:rsidRPr="00532AE9">
        <w:rPr>
          <w:rStyle w:val="Strong"/>
          <w:b w:val="0"/>
          <w:bCs w:val="0"/>
          <w:lang w:val="en-GB"/>
        </w:rPr>
        <w:lastRenderedPageBreak/>
        <w:t>This list is not exhaustive and that other bullying type behaviours which fit with the legal definition may be considered bullying type behaviour.</w:t>
      </w:r>
    </w:p>
    <w:p w14:paraId="3EED6777" w14:textId="77777777" w:rsidR="00D2180C" w:rsidRPr="00532AE9" w:rsidRDefault="00D2180C" w:rsidP="00D2180C">
      <w:pPr>
        <w:rPr>
          <w:rStyle w:val="Strong"/>
          <w:b w:val="0"/>
          <w:bCs w:val="0"/>
          <w:sz w:val="20"/>
          <w:szCs w:val="20"/>
          <w:lang w:val="en-GB"/>
        </w:rPr>
      </w:pPr>
    </w:p>
    <w:p w14:paraId="6C14E8F6" w14:textId="77777777" w:rsidR="00E621C3" w:rsidRPr="00532AE9" w:rsidRDefault="00E621C3" w:rsidP="00565CB8">
      <w:pPr>
        <w:rPr>
          <w:rStyle w:val="Strong"/>
          <w:b w:val="0"/>
          <w:bCs w:val="0"/>
          <w:lang w:val="en-GB"/>
        </w:rPr>
      </w:pPr>
    </w:p>
    <w:p w14:paraId="44D1DAED" w14:textId="6AD1D99E" w:rsidR="001A2A22" w:rsidRPr="00532AE9" w:rsidRDefault="001A2A22" w:rsidP="00C9120D">
      <w:pPr>
        <w:pStyle w:val="ListParagraph"/>
        <w:numPr>
          <w:ilvl w:val="0"/>
          <w:numId w:val="1"/>
        </w:numPr>
        <w:tabs>
          <w:tab w:val="clear" w:pos="720"/>
        </w:tabs>
        <w:ind w:left="0" w:hanging="426"/>
        <w:rPr>
          <w:rStyle w:val="Strong"/>
          <w:sz w:val="24"/>
          <w:szCs w:val="24"/>
          <w:lang w:val="en-GB"/>
        </w:rPr>
      </w:pPr>
      <w:r w:rsidRPr="00532AE9">
        <w:rPr>
          <w:rStyle w:val="Strong"/>
          <w:sz w:val="24"/>
          <w:szCs w:val="24"/>
          <w:lang w:val="en-GB"/>
        </w:rPr>
        <w:t>Cyber bullying</w:t>
      </w:r>
      <w:r w:rsidR="00575E55" w:rsidRPr="00532AE9">
        <w:rPr>
          <w:rStyle w:val="Strong"/>
          <w:sz w:val="24"/>
          <w:szCs w:val="24"/>
          <w:lang w:val="en-GB"/>
        </w:rPr>
        <w:t xml:space="preserve"> - </w:t>
      </w:r>
      <w:r w:rsidRPr="00532AE9">
        <w:rPr>
          <w:rStyle w:val="Strong"/>
          <w:sz w:val="24"/>
          <w:szCs w:val="24"/>
          <w:lang w:val="en-GB"/>
        </w:rPr>
        <w:t xml:space="preserve">keeping </w:t>
      </w:r>
      <w:r w:rsidR="00E621C3" w:rsidRPr="00532AE9">
        <w:rPr>
          <w:rStyle w:val="Strong"/>
          <w:sz w:val="24"/>
          <w:szCs w:val="24"/>
          <w:lang w:val="en-GB"/>
        </w:rPr>
        <w:t>children</w:t>
      </w:r>
      <w:r w:rsidRPr="00532AE9">
        <w:rPr>
          <w:rStyle w:val="Strong"/>
          <w:sz w:val="24"/>
          <w:szCs w:val="24"/>
          <w:lang w:val="en-GB"/>
        </w:rPr>
        <w:t xml:space="preserve"> safe online:</w:t>
      </w:r>
    </w:p>
    <w:p w14:paraId="44C55F33" w14:textId="77777777" w:rsidR="001A2A22" w:rsidRPr="00532AE9" w:rsidRDefault="001A2A22" w:rsidP="001A2A22">
      <w:pPr>
        <w:rPr>
          <w:rStyle w:val="Strong"/>
          <w:b w:val="0"/>
          <w:bCs w:val="0"/>
          <w:lang w:val="en-GB"/>
        </w:rPr>
      </w:pPr>
    </w:p>
    <w:p w14:paraId="4A2EE443" w14:textId="77777777" w:rsidR="00F15FE8" w:rsidRPr="00532AE9" w:rsidRDefault="001A2A22" w:rsidP="001A2A22">
      <w:pPr>
        <w:rPr>
          <w:rStyle w:val="Strong"/>
          <w:b w:val="0"/>
          <w:bCs w:val="0"/>
          <w:lang w:val="en-GB"/>
        </w:rPr>
      </w:pPr>
      <w:r w:rsidRPr="00532AE9">
        <w:rPr>
          <w:rStyle w:val="Strong"/>
          <w:b w:val="0"/>
          <w:bCs w:val="0"/>
          <w:lang w:val="en-GB"/>
        </w:rPr>
        <w:t>Bullying type behaviour doesn't just happen in the playground or during school hours. Cyber and electronic bullying involves digital</w:t>
      </w:r>
      <w:r w:rsidR="00575E55" w:rsidRPr="00532AE9">
        <w:rPr>
          <w:rStyle w:val="Strong"/>
          <w:b w:val="0"/>
          <w:bCs w:val="0"/>
          <w:lang w:val="en-GB"/>
        </w:rPr>
        <w:t xml:space="preserve"> devices</w:t>
      </w:r>
      <w:r w:rsidRPr="00532AE9">
        <w:rPr>
          <w:rStyle w:val="Strong"/>
          <w:b w:val="0"/>
          <w:bCs w:val="0"/>
          <w:lang w:val="en-GB"/>
        </w:rPr>
        <w:t xml:space="preserve"> </w:t>
      </w:r>
      <w:r w:rsidR="00030236" w:rsidRPr="00532AE9">
        <w:rPr>
          <w:rStyle w:val="Strong"/>
          <w:b w:val="0"/>
          <w:bCs w:val="0"/>
          <w:lang w:val="en-GB"/>
        </w:rPr>
        <w:t xml:space="preserve">such as </w:t>
      </w:r>
      <w:r w:rsidRPr="00532AE9">
        <w:rPr>
          <w:rStyle w:val="Strong"/>
          <w:b w:val="0"/>
          <w:bCs w:val="0"/>
          <w:lang w:val="en-GB"/>
        </w:rPr>
        <w:t>mobile phones</w:t>
      </w:r>
      <w:r w:rsidR="00492D92" w:rsidRPr="00532AE9">
        <w:rPr>
          <w:rStyle w:val="Strong"/>
          <w:b w:val="0"/>
          <w:bCs w:val="0"/>
          <w:lang w:val="en-GB"/>
        </w:rPr>
        <w:t>, gaming consoles</w:t>
      </w:r>
      <w:r w:rsidRPr="00532AE9">
        <w:rPr>
          <w:rStyle w:val="Strong"/>
          <w:b w:val="0"/>
          <w:bCs w:val="0"/>
          <w:lang w:val="en-GB"/>
        </w:rPr>
        <w:t xml:space="preserve"> and computers</w:t>
      </w:r>
      <w:r w:rsidR="00363582" w:rsidRPr="00532AE9">
        <w:rPr>
          <w:rStyle w:val="Strong"/>
          <w:b w:val="0"/>
          <w:bCs w:val="0"/>
          <w:lang w:val="en-GB"/>
        </w:rPr>
        <w:t xml:space="preserve"> and can often happen outside school hours</w:t>
      </w:r>
      <w:r w:rsidRPr="00532AE9">
        <w:rPr>
          <w:rStyle w:val="Strong"/>
          <w:b w:val="0"/>
          <w:bCs w:val="0"/>
          <w:lang w:val="en-GB"/>
        </w:rPr>
        <w:t xml:space="preserve">. It can be more difficult to </w:t>
      </w:r>
      <w:r w:rsidR="00030236" w:rsidRPr="00532AE9">
        <w:rPr>
          <w:rStyle w:val="Strong"/>
          <w:b w:val="0"/>
          <w:bCs w:val="0"/>
          <w:lang w:val="en-GB"/>
        </w:rPr>
        <w:t xml:space="preserve">identify </w:t>
      </w:r>
      <w:r w:rsidRPr="00532AE9">
        <w:rPr>
          <w:rStyle w:val="Strong"/>
          <w:b w:val="0"/>
          <w:bCs w:val="0"/>
          <w:lang w:val="en-GB"/>
        </w:rPr>
        <w:t>because it is often hidden</w:t>
      </w:r>
      <w:r w:rsidR="00575E55" w:rsidRPr="00532AE9">
        <w:rPr>
          <w:rStyle w:val="Strong"/>
          <w:b w:val="0"/>
          <w:bCs w:val="0"/>
          <w:lang w:val="en-GB"/>
        </w:rPr>
        <w:t xml:space="preserve"> within a range of digital platforms</w:t>
      </w:r>
      <w:r w:rsidR="00363582" w:rsidRPr="00532AE9">
        <w:rPr>
          <w:rStyle w:val="Strong"/>
          <w:b w:val="0"/>
          <w:bCs w:val="0"/>
          <w:lang w:val="en-GB"/>
        </w:rPr>
        <w:t xml:space="preserve"> / apps</w:t>
      </w:r>
      <w:r w:rsidR="00575E55" w:rsidRPr="00532AE9">
        <w:rPr>
          <w:rStyle w:val="Strong"/>
          <w:b w:val="0"/>
          <w:bCs w:val="0"/>
          <w:lang w:val="en-GB"/>
        </w:rPr>
        <w:t>, some of which automatically delete images &amp; messages</w:t>
      </w:r>
      <w:r w:rsidRPr="00532AE9">
        <w:rPr>
          <w:rStyle w:val="Strong"/>
          <w:b w:val="0"/>
          <w:bCs w:val="0"/>
          <w:lang w:val="en-GB"/>
        </w:rPr>
        <w:t xml:space="preserve">. </w:t>
      </w:r>
      <w:r w:rsidR="00492D92" w:rsidRPr="00532AE9">
        <w:rPr>
          <w:rStyle w:val="Strong"/>
          <w:b w:val="0"/>
          <w:bCs w:val="0"/>
          <w:lang w:val="en-GB"/>
        </w:rPr>
        <w:t xml:space="preserve"> </w:t>
      </w:r>
    </w:p>
    <w:p w14:paraId="52B1DF40" w14:textId="77777777" w:rsidR="00F15FE8" w:rsidRPr="00532AE9" w:rsidRDefault="00F15FE8" w:rsidP="001A2A22">
      <w:pPr>
        <w:rPr>
          <w:rStyle w:val="Strong"/>
          <w:b w:val="0"/>
          <w:bCs w:val="0"/>
          <w:lang w:val="en-GB"/>
        </w:rPr>
      </w:pPr>
    </w:p>
    <w:p w14:paraId="0CCE8434" w14:textId="77777777" w:rsidR="00F15FE8" w:rsidRPr="00532AE9" w:rsidRDefault="00F15FE8" w:rsidP="00F15FE8">
      <w:pPr>
        <w:pStyle w:val="ListParagraph"/>
        <w:numPr>
          <w:ilvl w:val="0"/>
          <w:numId w:val="18"/>
        </w:numPr>
        <w:rPr>
          <w:rStyle w:val="Strong"/>
          <w:b w:val="0"/>
          <w:bCs w:val="0"/>
          <w:lang w:val="en-GB"/>
        </w:rPr>
      </w:pPr>
      <w:r w:rsidRPr="00532AE9">
        <w:rPr>
          <w:rStyle w:val="Strong"/>
          <w:b w:val="0"/>
          <w:bCs w:val="0"/>
          <w:lang w:val="en-GB"/>
        </w:rPr>
        <w:t>Cyber and electronic bullying can occur anytime, anywhere – the victim may receive bullying type messages or images at home.</w:t>
      </w:r>
    </w:p>
    <w:p w14:paraId="69B26C38" w14:textId="77777777" w:rsidR="00F15FE8" w:rsidRPr="00532AE9" w:rsidRDefault="00F15FE8" w:rsidP="00F15FE8">
      <w:pPr>
        <w:pStyle w:val="ListParagraph"/>
        <w:numPr>
          <w:ilvl w:val="0"/>
          <w:numId w:val="18"/>
        </w:numPr>
        <w:rPr>
          <w:rStyle w:val="Strong"/>
          <w:b w:val="0"/>
          <w:bCs w:val="0"/>
          <w:lang w:val="en-GB"/>
        </w:rPr>
      </w:pPr>
      <w:r w:rsidRPr="00532AE9">
        <w:rPr>
          <w:rStyle w:val="Strong"/>
          <w:b w:val="0"/>
          <w:bCs w:val="0"/>
          <w:lang w:val="en-GB"/>
        </w:rPr>
        <w:t>The communication can be relentless and the children experiencing the bullying behaviour may feel that they have no escape from the behaviour.</w:t>
      </w:r>
    </w:p>
    <w:p w14:paraId="7CEE9C6C" w14:textId="77777777" w:rsidR="00F15FE8" w:rsidRPr="00532AE9" w:rsidRDefault="00F15FE8" w:rsidP="00F15FE8">
      <w:pPr>
        <w:pStyle w:val="ListParagraph"/>
        <w:numPr>
          <w:ilvl w:val="0"/>
          <w:numId w:val="18"/>
        </w:numPr>
        <w:rPr>
          <w:rStyle w:val="Strong"/>
          <w:b w:val="0"/>
          <w:bCs w:val="0"/>
          <w:lang w:val="en-GB"/>
        </w:rPr>
      </w:pPr>
      <w:r w:rsidRPr="00532AE9">
        <w:rPr>
          <w:rStyle w:val="Strong"/>
          <w:b w:val="0"/>
          <w:bCs w:val="0"/>
          <w:lang w:val="en-GB"/>
        </w:rPr>
        <w:t>The audience to the bullying type behaviour can be large and reached very quickly and easily if messages are posted / shared on online platforms.</w:t>
      </w:r>
    </w:p>
    <w:p w14:paraId="68F3D3A4" w14:textId="77777777" w:rsidR="00F15FE8" w:rsidRPr="00532AE9" w:rsidRDefault="00F15FE8" w:rsidP="00F15FE8">
      <w:pPr>
        <w:pStyle w:val="ListParagraph"/>
        <w:numPr>
          <w:ilvl w:val="0"/>
          <w:numId w:val="18"/>
        </w:numPr>
        <w:rPr>
          <w:rStyle w:val="Strong"/>
          <w:b w:val="0"/>
          <w:bCs w:val="0"/>
          <w:lang w:val="en-GB"/>
        </w:rPr>
      </w:pPr>
      <w:r w:rsidRPr="00532AE9">
        <w:rPr>
          <w:rStyle w:val="Strong"/>
          <w:b w:val="0"/>
          <w:bCs w:val="0"/>
          <w:lang w:val="en-GB"/>
        </w:rPr>
        <w:t>The bullying behaviour may be carried out by someone unknown to the child – a person they may have been communicating with online, but who are not in their immediate circle of friends.</w:t>
      </w:r>
    </w:p>
    <w:p w14:paraId="41C895B5" w14:textId="03F7C0F3" w:rsidR="001A2A22" w:rsidRPr="00532AE9" w:rsidRDefault="00492D92" w:rsidP="001A2A22">
      <w:pPr>
        <w:rPr>
          <w:rStyle w:val="Strong"/>
          <w:b w:val="0"/>
          <w:bCs w:val="0"/>
          <w:lang w:val="en-GB"/>
        </w:rPr>
      </w:pPr>
      <w:r w:rsidRPr="00532AE9">
        <w:rPr>
          <w:rStyle w:val="Strong"/>
          <w:b w:val="0"/>
          <w:bCs w:val="0"/>
          <w:lang w:val="en-GB"/>
        </w:rPr>
        <w:t xml:space="preserve">  </w:t>
      </w:r>
    </w:p>
    <w:p w14:paraId="304286F0" w14:textId="77777777" w:rsidR="00492D92" w:rsidRPr="00532AE9" w:rsidRDefault="00492D92" w:rsidP="001A2A22">
      <w:pPr>
        <w:rPr>
          <w:rStyle w:val="Strong"/>
          <w:b w:val="0"/>
          <w:bCs w:val="0"/>
          <w:lang w:val="en-GB"/>
        </w:rPr>
      </w:pPr>
    </w:p>
    <w:p w14:paraId="5021BE2F" w14:textId="6EEF2B2F" w:rsidR="00492D92" w:rsidRPr="00532AE9" w:rsidRDefault="00492D92" w:rsidP="00492D92">
      <w:pPr>
        <w:rPr>
          <w:rStyle w:val="Strong"/>
          <w:b w:val="0"/>
          <w:bCs w:val="0"/>
          <w:lang w:val="en-GB"/>
        </w:rPr>
      </w:pPr>
      <w:r w:rsidRPr="00532AE9">
        <w:rPr>
          <w:rStyle w:val="Strong"/>
          <w:b w:val="0"/>
          <w:bCs w:val="0"/>
          <w:lang w:val="en-GB"/>
        </w:rPr>
        <w:t xml:space="preserve">In Gaelscoil Aodha Rua, we take steps to prevent bullying </w:t>
      </w:r>
      <w:r w:rsidR="00FF6C0F" w:rsidRPr="00532AE9">
        <w:rPr>
          <w:rStyle w:val="Strong"/>
          <w:b w:val="0"/>
          <w:bCs w:val="0"/>
          <w:lang w:val="en-GB"/>
        </w:rPr>
        <w:t>behaviour on</w:t>
      </w:r>
      <w:r w:rsidRPr="00532AE9">
        <w:rPr>
          <w:rStyle w:val="Strong"/>
          <w:b w:val="0"/>
          <w:bCs w:val="0"/>
          <w:lang w:val="en-GB"/>
        </w:rPr>
        <w:t xml:space="preserve"> electroni</w:t>
      </w:r>
      <w:r w:rsidR="00363582" w:rsidRPr="00532AE9">
        <w:rPr>
          <w:rStyle w:val="Strong"/>
          <w:b w:val="0"/>
          <w:bCs w:val="0"/>
          <w:lang w:val="en-GB"/>
        </w:rPr>
        <w:t>c /</w:t>
      </w:r>
      <w:r w:rsidRPr="00532AE9">
        <w:rPr>
          <w:rStyle w:val="Strong"/>
          <w:b w:val="0"/>
          <w:bCs w:val="0"/>
          <w:lang w:val="en-GB"/>
        </w:rPr>
        <w:t xml:space="preserve"> digital devices</w:t>
      </w:r>
      <w:r w:rsidR="00932AEA" w:rsidRPr="00532AE9">
        <w:rPr>
          <w:rStyle w:val="Strong"/>
          <w:b w:val="0"/>
          <w:bCs w:val="0"/>
          <w:lang w:val="en-GB"/>
        </w:rPr>
        <w:t xml:space="preserve">. We reinforce </w:t>
      </w:r>
      <w:r w:rsidR="00030236" w:rsidRPr="00532AE9">
        <w:rPr>
          <w:rStyle w:val="Strong"/>
          <w:b w:val="0"/>
          <w:bCs w:val="0"/>
          <w:lang w:val="en-GB"/>
        </w:rPr>
        <w:t>E</w:t>
      </w:r>
      <w:r w:rsidR="00932AEA" w:rsidRPr="00532AE9">
        <w:rPr>
          <w:rStyle w:val="Strong"/>
          <w:b w:val="0"/>
          <w:bCs w:val="0"/>
          <w:lang w:val="en-GB"/>
        </w:rPr>
        <w:t xml:space="preserve">-safety messages through the preventative </w:t>
      </w:r>
      <w:proofErr w:type="gramStart"/>
      <w:r w:rsidR="00932AEA" w:rsidRPr="00532AE9">
        <w:rPr>
          <w:rStyle w:val="Strong"/>
          <w:b w:val="0"/>
          <w:bCs w:val="0"/>
          <w:lang w:val="en-GB"/>
        </w:rPr>
        <w:t>curriculum</w:t>
      </w:r>
      <w:proofErr w:type="gramEnd"/>
      <w:r w:rsidR="00932AEA" w:rsidRPr="00532AE9">
        <w:rPr>
          <w:rStyle w:val="Strong"/>
          <w:b w:val="0"/>
          <w:bCs w:val="0"/>
          <w:lang w:val="en-GB"/>
        </w:rPr>
        <w:t xml:space="preserve"> and w</w:t>
      </w:r>
      <w:r w:rsidRPr="00532AE9">
        <w:rPr>
          <w:rStyle w:val="Strong"/>
          <w:b w:val="0"/>
          <w:bCs w:val="0"/>
          <w:lang w:val="en-GB"/>
        </w:rPr>
        <w:t xml:space="preserve">e </w:t>
      </w:r>
      <w:r w:rsidR="00932AEA" w:rsidRPr="00532AE9">
        <w:rPr>
          <w:rStyle w:val="Strong"/>
          <w:b w:val="0"/>
          <w:bCs w:val="0"/>
          <w:lang w:val="en-GB"/>
        </w:rPr>
        <w:t>facilitate</w:t>
      </w:r>
      <w:r w:rsidRPr="00532AE9">
        <w:rPr>
          <w:rStyle w:val="Strong"/>
          <w:b w:val="0"/>
          <w:bCs w:val="0"/>
          <w:lang w:val="en-GB"/>
        </w:rPr>
        <w:t xml:space="preserve"> E-safety training for staff, pupils and parents</w:t>
      </w:r>
      <w:r w:rsidR="00932AEA" w:rsidRPr="00532AE9">
        <w:rPr>
          <w:rStyle w:val="Strong"/>
          <w:b w:val="0"/>
          <w:bCs w:val="0"/>
          <w:lang w:val="en-GB"/>
        </w:rPr>
        <w:t>. W</w:t>
      </w:r>
      <w:r w:rsidRPr="00532AE9">
        <w:rPr>
          <w:rStyle w:val="Strong"/>
          <w:b w:val="0"/>
          <w:bCs w:val="0"/>
          <w:lang w:val="en-GB"/>
        </w:rPr>
        <w:t xml:space="preserve">e raise awareness of the importance of being a </w:t>
      </w:r>
      <w:r w:rsidRPr="00532AE9">
        <w:rPr>
          <w:rStyle w:val="Strong"/>
          <w:lang w:val="en-GB"/>
        </w:rPr>
        <w:t>good digital citizen</w:t>
      </w:r>
      <w:r w:rsidR="00932AEA" w:rsidRPr="00532AE9">
        <w:rPr>
          <w:rStyle w:val="Strong"/>
          <w:b w:val="0"/>
          <w:bCs w:val="0"/>
          <w:lang w:val="en-GB"/>
        </w:rPr>
        <w:t xml:space="preserve"> &amp; of ensuring that you keep a </w:t>
      </w:r>
      <w:r w:rsidR="00932AEA" w:rsidRPr="00532AE9">
        <w:rPr>
          <w:rStyle w:val="Strong"/>
          <w:lang w:val="en-GB"/>
        </w:rPr>
        <w:t xml:space="preserve">positive digital </w:t>
      </w:r>
      <w:proofErr w:type="gramStart"/>
      <w:r w:rsidR="00932AEA" w:rsidRPr="00532AE9">
        <w:rPr>
          <w:rStyle w:val="Strong"/>
          <w:lang w:val="en-GB"/>
        </w:rPr>
        <w:t>foot-print</w:t>
      </w:r>
      <w:proofErr w:type="gramEnd"/>
      <w:r w:rsidRPr="00532AE9">
        <w:rPr>
          <w:rStyle w:val="Strong"/>
          <w:b w:val="0"/>
          <w:bCs w:val="0"/>
          <w:lang w:val="en-GB"/>
        </w:rPr>
        <w:t>. We also help equip parents and guardians with the knowledge and skills required to help keep their child safe online outside of school hours</w:t>
      </w:r>
      <w:r w:rsidR="00932AEA" w:rsidRPr="00532AE9">
        <w:rPr>
          <w:rStyle w:val="Strong"/>
          <w:b w:val="0"/>
          <w:bCs w:val="0"/>
          <w:lang w:val="en-GB"/>
        </w:rPr>
        <w:t>, as we often find that children are more digitally confident tha</w:t>
      </w:r>
      <w:r w:rsidR="00030236" w:rsidRPr="00532AE9">
        <w:rPr>
          <w:rStyle w:val="Strong"/>
          <w:b w:val="0"/>
          <w:bCs w:val="0"/>
          <w:lang w:val="en-GB"/>
        </w:rPr>
        <w:t>n</w:t>
      </w:r>
      <w:r w:rsidR="00932AEA" w:rsidRPr="00532AE9">
        <w:rPr>
          <w:rStyle w:val="Strong"/>
          <w:b w:val="0"/>
          <w:bCs w:val="0"/>
          <w:lang w:val="en-GB"/>
        </w:rPr>
        <w:t xml:space="preserve"> the adults in their lives.</w:t>
      </w:r>
    </w:p>
    <w:p w14:paraId="3E222227" w14:textId="77777777" w:rsidR="00492D92" w:rsidRPr="00532AE9" w:rsidRDefault="00492D92" w:rsidP="001A2A22">
      <w:pPr>
        <w:rPr>
          <w:rStyle w:val="Strong"/>
          <w:b w:val="0"/>
          <w:bCs w:val="0"/>
          <w:lang w:val="en-GB"/>
        </w:rPr>
      </w:pPr>
    </w:p>
    <w:p w14:paraId="4DCF99E4" w14:textId="323F41C5" w:rsidR="001A2A22" w:rsidRPr="00532AE9" w:rsidRDefault="00575E55" w:rsidP="001A2A22">
      <w:pPr>
        <w:rPr>
          <w:rStyle w:val="Strong"/>
          <w:b w:val="0"/>
          <w:bCs w:val="0"/>
          <w:lang w:val="en-GB"/>
        </w:rPr>
      </w:pPr>
      <w:r w:rsidRPr="00532AE9">
        <w:rPr>
          <w:rStyle w:val="Strong"/>
          <w:b w:val="0"/>
          <w:bCs w:val="0"/>
          <w:lang w:val="en-GB"/>
        </w:rPr>
        <w:t>In Gaelscoil Aodha Rua, we monitor the children’s use of digital technology</w:t>
      </w:r>
      <w:r w:rsidR="00030236" w:rsidRPr="00532AE9">
        <w:rPr>
          <w:rStyle w:val="Strong"/>
          <w:b w:val="0"/>
          <w:bCs w:val="0"/>
          <w:lang w:val="en-GB"/>
        </w:rPr>
        <w:t xml:space="preserve"> during the school day</w:t>
      </w:r>
      <w:r w:rsidRPr="00532AE9">
        <w:rPr>
          <w:rStyle w:val="Strong"/>
          <w:b w:val="0"/>
          <w:bCs w:val="0"/>
          <w:lang w:val="en-GB"/>
        </w:rPr>
        <w:t xml:space="preserve"> in line with our policies on E-Safety and Acceptable Use of the Interne</w:t>
      </w:r>
      <w:r w:rsidR="00030236" w:rsidRPr="00532AE9">
        <w:rPr>
          <w:rStyle w:val="Strong"/>
          <w:b w:val="0"/>
          <w:bCs w:val="0"/>
          <w:lang w:val="en-GB"/>
        </w:rPr>
        <w:t>t</w:t>
      </w:r>
      <w:r w:rsidRPr="00532AE9">
        <w:rPr>
          <w:rStyle w:val="Strong"/>
          <w:b w:val="0"/>
          <w:bCs w:val="0"/>
          <w:lang w:val="en-GB"/>
        </w:rPr>
        <w:t xml:space="preserve">. However, we recognise our </w:t>
      </w:r>
      <w:r w:rsidR="00532AE9" w:rsidRPr="00532AE9">
        <w:rPr>
          <w:rStyle w:val="Strong"/>
          <w:b w:val="0"/>
          <w:bCs w:val="0"/>
          <w:lang w:val="en-GB"/>
        </w:rPr>
        <w:t>responsibility</w:t>
      </w:r>
      <w:r w:rsidR="001A2A22" w:rsidRPr="00532AE9">
        <w:rPr>
          <w:rStyle w:val="Strong"/>
          <w:b w:val="0"/>
          <w:bCs w:val="0"/>
          <w:lang w:val="en-GB"/>
        </w:rPr>
        <w:t xml:space="preserve"> to respond to allegations of cyber</w:t>
      </w:r>
      <w:r w:rsidRPr="00532AE9">
        <w:rPr>
          <w:rStyle w:val="Strong"/>
          <w:b w:val="0"/>
          <w:bCs w:val="0"/>
          <w:lang w:val="en-GB"/>
        </w:rPr>
        <w:t xml:space="preserve"> / </w:t>
      </w:r>
      <w:r w:rsidR="001A2A22" w:rsidRPr="00532AE9">
        <w:rPr>
          <w:rStyle w:val="Strong"/>
          <w:b w:val="0"/>
          <w:bCs w:val="0"/>
          <w:lang w:val="en-GB"/>
        </w:rPr>
        <w:t xml:space="preserve">electronic bullying </w:t>
      </w:r>
      <w:r w:rsidR="00532AE9">
        <w:rPr>
          <w:rStyle w:val="Strong"/>
          <w:b w:val="0"/>
          <w:bCs w:val="0"/>
        </w:rPr>
        <w:t xml:space="preserve">that may take place </w:t>
      </w:r>
      <w:r w:rsidRPr="00532AE9">
        <w:rPr>
          <w:rStyle w:val="Strong"/>
          <w:b w:val="0"/>
          <w:bCs w:val="0"/>
          <w:lang w:val="en-GB"/>
        </w:rPr>
        <w:t xml:space="preserve">outside school hours, </w:t>
      </w:r>
      <w:r w:rsidR="001A2A22" w:rsidRPr="00532AE9">
        <w:rPr>
          <w:rStyle w:val="Strong"/>
          <w:b w:val="0"/>
          <w:bCs w:val="0"/>
          <w:lang w:val="en-GB"/>
        </w:rPr>
        <w:t xml:space="preserve">when the actions </w:t>
      </w:r>
      <w:r w:rsidR="00532AE9">
        <w:rPr>
          <w:rStyle w:val="Strong"/>
          <w:b w:val="0"/>
          <w:bCs w:val="0"/>
        </w:rPr>
        <w:t xml:space="preserve">are likely to </w:t>
      </w:r>
      <w:r w:rsidR="001A2A22" w:rsidRPr="00532AE9">
        <w:rPr>
          <w:rStyle w:val="Strong"/>
          <w:b w:val="0"/>
          <w:bCs w:val="0"/>
          <w:lang w:val="en-GB"/>
        </w:rPr>
        <w:t xml:space="preserve">have a </w:t>
      </w:r>
      <w:r w:rsidR="00030236" w:rsidRPr="00532AE9">
        <w:rPr>
          <w:rStyle w:val="Strong"/>
          <w:b w:val="0"/>
          <w:bCs w:val="0"/>
          <w:lang w:val="en-GB"/>
        </w:rPr>
        <w:t xml:space="preserve">significant </w:t>
      </w:r>
      <w:r w:rsidR="001A2A22" w:rsidRPr="00532AE9">
        <w:rPr>
          <w:rStyle w:val="Strong"/>
          <w:b w:val="0"/>
          <w:bCs w:val="0"/>
          <w:lang w:val="en-GB"/>
        </w:rPr>
        <w:t xml:space="preserve">impact on </w:t>
      </w:r>
      <w:r w:rsidRPr="00532AE9">
        <w:rPr>
          <w:rStyle w:val="Strong"/>
          <w:b w:val="0"/>
          <w:bCs w:val="0"/>
          <w:lang w:val="en-GB"/>
        </w:rPr>
        <w:t xml:space="preserve">a child’s educational progress / emotional well-being at school. </w:t>
      </w:r>
    </w:p>
    <w:p w14:paraId="0E7331ED" w14:textId="77777777" w:rsidR="00492D92" w:rsidRPr="00532AE9" w:rsidRDefault="00492D92" w:rsidP="001A2A22">
      <w:pPr>
        <w:rPr>
          <w:rStyle w:val="Strong"/>
          <w:b w:val="0"/>
          <w:bCs w:val="0"/>
          <w:lang w:val="en-GB"/>
        </w:rPr>
      </w:pPr>
    </w:p>
    <w:p w14:paraId="590F0BBE" w14:textId="77777777" w:rsidR="00492D92" w:rsidRPr="00532AE9" w:rsidRDefault="00492D92" w:rsidP="00492D92">
      <w:pPr>
        <w:pStyle w:val="ListParagraph"/>
        <w:rPr>
          <w:rStyle w:val="Strong"/>
          <w:b w:val="0"/>
          <w:bCs w:val="0"/>
          <w:lang w:val="en-GB"/>
        </w:rPr>
      </w:pPr>
    </w:p>
    <w:p w14:paraId="634752AF" w14:textId="37009ABF" w:rsidR="001A2A22" w:rsidRPr="00532AE9" w:rsidRDefault="001A2A22" w:rsidP="001A2A22">
      <w:pPr>
        <w:rPr>
          <w:rStyle w:val="Strong"/>
          <w:lang w:val="en-GB"/>
        </w:rPr>
      </w:pPr>
      <w:r w:rsidRPr="00532AE9">
        <w:rPr>
          <w:rStyle w:val="Strong"/>
          <w:lang w:val="en-GB"/>
        </w:rPr>
        <w:t xml:space="preserve">Recognising </w:t>
      </w:r>
      <w:r w:rsidR="00363582" w:rsidRPr="00532AE9">
        <w:rPr>
          <w:rStyle w:val="Strong"/>
          <w:lang w:val="en-GB"/>
        </w:rPr>
        <w:t>C</w:t>
      </w:r>
      <w:r w:rsidRPr="00532AE9">
        <w:rPr>
          <w:rStyle w:val="Strong"/>
          <w:lang w:val="en-GB"/>
        </w:rPr>
        <w:t>yber</w:t>
      </w:r>
      <w:r w:rsidR="00363582" w:rsidRPr="00532AE9">
        <w:rPr>
          <w:rStyle w:val="Strong"/>
          <w:lang w:val="en-GB"/>
        </w:rPr>
        <w:t xml:space="preserve"> B</w:t>
      </w:r>
      <w:r w:rsidRPr="00532AE9">
        <w:rPr>
          <w:rStyle w:val="Strong"/>
          <w:lang w:val="en-GB"/>
        </w:rPr>
        <w:t>ullying:</w:t>
      </w:r>
    </w:p>
    <w:p w14:paraId="29F35B29" w14:textId="77777777" w:rsidR="00492D92" w:rsidRPr="00532AE9" w:rsidRDefault="00492D92" w:rsidP="001A2A22">
      <w:pPr>
        <w:rPr>
          <w:rStyle w:val="Strong"/>
          <w:lang w:val="en-GB"/>
        </w:rPr>
      </w:pPr>
    </w:p>
    <w:p w14:paraId="423BEDAC" w14:textId="24D1DFC7" w:rsidR="001A2A22" w:rsidRPr="00532AE9" w:rsidRDefault="001A2A22" w:rsidP="001A2A22">
      <w:pPr>
        <w:rPr>
          <w:rStyle w:val="Strong"/>
          <w:b w:val="0"/>
          <w:bCs w:val="0"/>
          <w:lang w:val="en-GB"/>
        </w:rPr>
      </w:pPr>
      <w:r w:rsidRPr="00532AE9">
        <w:rPr>
          <w:rStyle w:val="Strong"/>
          <w:b w:val="0"/>
          <w:bCs w:val="0"/>
          <w:lang w:val="en-GB"/>
        </w:rPr>
        <w:t>The most common forms of cyber</w:t>
      </w:r>
      <w:r w:rsidR="00363582" w:rsidRPr="00532AE9">
        <w:rPr>
          <w:rStyle w:val="Strong"/>
          <w:b w:val="0"/>
          <w:bCs w:val="0"/>
          <w:lang w:val="en-GB"/>
        </w:rPr>
        <w:t xml:space="preserve"> / </w:t>
      </w:r>
      <w:r w:rsidRPr="00532AE9">
        <w:rPr>
          <w:rStyle w:val="Strong"/>
          <w:b w:val="0"/>
          <w:bCs w:val="0"/>
          <w:lang w:val="en-GB"/>
        </w:rPr>
        <w:t>electronic bullying are through:</w:t>
      </w:r>
    </w:p>
    <w:p w14:paraId="2D12429A" w14:textId="77777777" w:rsidR="00492D92" w:rsidRPr="00532AE9" w:rsidRDefault="00492D92" w:rsidP="001A2A22">
      <w:pPr>
        <w:rPr>
          <w:rStyle w:val="Strong"/>
          <w:b w:val="0"/>
          <w:bCs w:val="0"/>
          <w:lang w:val="en-GB"/>
        </w:rPr>
      </w:pPr>
    </w:p>
    <w:p w14:paraId="1019C11F" w14:textId="77777777" w:rsidR="001A2A22" w:rsidRPr="00532AE9" w:rsidRDefault="001A2A22" w:rsidP="00373356">
      <w:pPr>
        <w:pStyle w:val="ListParagraph"/>
        <w:numPr>
          <w:ilvl w:val="0"/>
          <w:numId w:val="19"/>
        </w:numPr>
        <w:rPr>
          <w:rStyle w:val="Strong"/>
          <w:b w:val="0"/>
          <w:bCs w:val="0"/>
          <w:lang w:val="en-GB"/>
        </w:rPr>
      </w:pPr>
      <w:r w:rsidRPr="00532AE9">
        <w:rPr>
          <w:rStyle w:val="Strong"/>
          <w:b w:val="0"/>
          <w:bCs w:val="0"/>
          <w:lang w:val="en-GB"/>
        </w:rPr>
        <w:t>text messaging – abusive and threatening texts can be sent to mobile phones</w:t>
      </w:r>
    </w:p>
    <w:p w14:paraId="47126960" w14:textId="77777777" w:rsidR="001A2A22" w:rsidRPr="00532AE9" w:rsidRDefault="001A2A22" w:rsidP="00373356">
      <w:pPr>
        <w:pStyle w:val="ListParagraph"/>
        <w:numPr>
          <w:ilvl w:val="0"/>
          <w:numId w:val="19"/>
        </w:numPr>
        <w:rPr>
          <w:rStyle w:val="Strong"/>
          <w:b w:val="0"/>
          <w:bCs w:val="0"/>
          <w:lang w:val="en-GB"/>
        </w:rPr>
      </w:pPr>
      <w:r w:rsidRPr="00532AE9">
        <w:rPr>
          <w:rStyle w:val="Strong"/>
          <w:b w:val="0"/>
          <w:bCs w:val="0"/>
          <w:lang w:val="en-GB"/>
        </w:rPr>
        <w:t>abusive or prank telephone calls – these can be made to your child’s mobile phone</w:t>
      </w:r>
    </w:p>
    <w:p w14:paraId="28615AAC" w14:textId="77777777" w:rsidR="001A2A22" w:rsidRPr="00532AE9" w:rsidRDefault="001A2A22" w:rsidP="00373356">
      <w:pPr>
        <w:pStyle w:val="ListParagraph"/>
        <w:numPr>
          <w:ilvl w:val="0"/>
          <w:numId w:val="19"/>
        </w:numPr>
        <w:rPr>
          <w:rStyle w:val="Strong"/>
          <w:b w:val="0"/>
          <w:bCs w:val="0"/>
          <w:lang w:val="en-GB"/>
        </w:rPr>
      </w:pPr>
      <w:r w:rsidRPr="00532AE9">
        <w:rPr>
          <w:rStyle w:val="Strong"/>
          <w:b w:val="0"/>
          <w:bCs w:val="0"/>
          <w:lang w:val="en-GB"/>
        </w:rPr>
        <w:t>picture and video clip messaging – offensive and upsetting images can be sent to mobile phones</w:t>
      </w:r>
    </w:p>
    <w:p w14:paraId="39E0474F" w14:textId="7072B542" w:rsidR="001A2A22" w:rsidRPr="00532AE9" w:rsidRDefault="001A2A22" w:rsidP="00373356">
      <w:pPr>
        <w:pStyle w:val="ListParagraph"/>
        <w:numPr>
          <w:ilvl w:val="0"/>
          <w:numId w:val="19"/>
        </w:numPr>
        <w:rPr>
          <w:rStyle w:val="Strong"/>
          <w:b w:val="0"/>
          <w:bCs w:val="0"/>
          <w:lang w:val="en-GB"/>
        </w:rPr>
      </w:pPr>
      <w:r w:rsidRPr="00532AE9">
        <w:rPr>
          <w:rStyle w:val="Strong"/>
          <w:b w:val="0"/>
          <w:bCs w:val="0"/>
          <w:lang w:val="en-GB"/>
        </w:rPr>
        <w:t>e</w:t>
      </w:r>
      <w:r w:rsidR="00492D92" w:rsidRPr="00532AE9">
        <w:rPr>
          <w:rStyle w:val="Strong"/>
          <w:b w:val="0"/>
          <w:bCs w:val="0"/>
          <w:lang w:val="en-GB"/>
        </w:rPr>
        <w:t>-</w:t>
      </w:r>
      <w:r w:rsidRPr="00532AE9">
        <w:rPr>
          <w:rStyle w:val="Strong"/>
          <w:b w:val="0"/>
          <w:bCs w:val="0"/>
          <w:lang w:val="en-GB"/>
        </w:rPr>
        <w:t>mail – new addresses can be set up in minutes and used t</w:t>
      </w:r>
      <w:r w:rsidR="00492D92" w:rsidRPr="00532AE9">
        <w:rPr>
          <w:rStyle w:val="Strong"/>
          <w:b w:val="0"/>
          <w:bCs w:val="0"/>
          <w:lang w:val="en-GB"/>
        </w:rPr>
        <w:t xml:space="preserve">o </w:t>
      </w:r>
      <w:r w:rsidRPr="00532AE9">
        <w:rPr>
          <w:rStyle w:val="Strong"/>
          <w:b w:val="0"/>
          <w:bCs w:val="0"/>
          <w:lang w:val="en-GB"/>
        </w:rPr>
        <w:t>send offensive messages and images</w:t>
      </w:r>
    </w:p>
    <w:p w14:paraId="6C1C7ED5" w14:textId="77777777" w:rsidR="001A2A22" w:rsidRPr="00532AE9" w:rsidRDefault="001A2A22" w:rsidP="00373356">
      <w:pPr>
        <w:pStyle w:val="ListParagraph"/>
        <w:numPr>
          <w:ilvl w:val="0"/>
          <w:numId w:val="19"/>
        </w:numPr>
        <w:rPr>
          <w:rStyle w:val="Strong"/>
          <w:b w:val="0"/>
          <w:bCs w:val="0"/>
          <w:lang w:val="en-GB"/>
        </w:rPr>
      </w:pPr>
      <w:r w:rsidRPr="00532AE9">
        <w:rPr>
          <w:rStyle w:val="Strong"/>
          <w:b w:val="0"/>
          <w:bCs w:val="0"/>
          <w:lang w:val="en-GB"/>
        </w:rPr>
        <w:t>social networking and personal websites – offensive or humiliating messages and images can be posted on these sites</w:t>
      </w:r>
    </w:p>
    <w:p w14:paraId="2BE750C6" w14:textId="04F13552" w:rsidR="00941A60" w:rsidRPr="00532AE9" w:rsidRDefault="001A2A22" w:rsidP="00373356">
      <w:pPr>
        <w:pStyle w:val="ListParagraph"/>
        <w:numPr>
          <w:ilvl w:val="0"/>
          <w:numId w:val="19"/>
        </w:numPr>
        <w:rPr>
          <w:rStyle w:val="Strong"/>
          <w:b w:val="0"/>
          <w:bCs w:val="0"/>
          <w:lang w:val="en-GB"/>
        </w:rPr>
      </w:pPr>
      <w:r w:rsidRPr="00532AE9">
        <w:rPr>
          <w:rStyle w:val="Strong"/>
          <w:b w:val="0"/>
          <w:bCs w:val="0"/>
          <w:lang w:val="en-GB"/>
        </w:rPr>
        <w:t>instant message services – these allow users to have 'real time' conversations, and offensive messages or content can be sent in this way</w:t>
      </w:r>
    </w:p>
    <w:p w14:paraId="641284AF" w14:textId="77777777" w:rsidR="00941A60" w:rsidRPr="00532AE9" w:rsidRDefault="00941A60" w:rsidP="00373356">
      <w:pPr>
        <w:pStyle w:val="ListParagraph"/>
        <w:numPr>
          <w:ilvl w:val="0"/>
          <w:numId w:val="19"/>
        </w:numPr>
        <w:rPr>
          <w:rStyle w:val="Strong"/>
          <w:b w:val="0"/>
          <w:bCs w:val="0"/>
          <w:lang w:val="en-GB"/>
        </w:rPr>
      </w:pPr>
      <w:r w:rsidRPr="00532AE9">
        <w:rPr>
          <w:rStyle w:val="Strong"/>
          <w:b w:val="0"/>
          <w:bCs w:val="0"/>
          <w:lang w:val="en-GB"/>
        </w:rPr>
        <w:t>webcams – usually used to view each other when chatting online, children can also be sent abusive images or encouraged to act in an inappropriate way while being filmed</w:t>
      </w:r>
    </w:p>
    <w:p w14:paraId="357915BA" w14:textId="77777777" w:rsidR="00941A60" w:rsidRPr="00532AE9" w:rsidRDefault="00941A60" w:rsidP="00373356">
      <w:pPr>
        <w:pStyle w:val="ListParagraph"/>
        <w:numPr>
          <w:ilvl w:val="0"/>
          <w:numId w:val="19"/>
        </w:numPr>
        <w:rPr>
          <w:rStyle w:val="Strong"/>
          <w:b w:val="0"/>
          <w:bCs w:val="0"/>
          <w:lang w:val="en-GB"/>
        </w:rPr>
      </w:pPr>
      <w:r w:rsidRPr="00532AE9">
        <w:rPr>
          <w:rStyle w:val="Strong"/>
          <w:b w:val="0"/>
          <w:bCs w:val="0"/>
          <w:lang w:val="en-GB"/>
        </w:rPr>
        <w:lastRenderedPageBreak/>
        <w:t>video hosting sites – children may find themselves the subject of films being shown or be accidentally exposed to pornographic images</w:t>
      </w:r>
    </w:p>
    <w:p w14:paraId="0143467C" w14:textId="77777777" w:rsidR="00941A60" w:rsidRPr="00532AE9" w:rsidRDefault="00941A60" w:rsidP="00373356">
      <w:pPr>
        <w:pStyle w:val="ListParagraph"/>
        <w:numPr>
          <w:ilvl w:val="0"/>
          <w:numId w:val="19"/>
        </w:numPr>
        <w:rPr>
          <w:rStyle w:val="Strong"/>
          <w:b w:val="0"/>
          <w:bCs w:val="0"/>
          <w:lang w:val="en-GB"/>
        </w:rPr>
      </w:pPr>
      <w:r w:rsidRPr="00532AE9">
        <w:rPr>
          <w:rStyle w:val="Strong"/>
          <w:b w:val="0"/>
          <w:bCs w:val="0"/>
          <w:lang w:val="en-GB"/>
        </w:rPr>
        <w:t xml:space="preserve">gaming sites, consoles and virtual worlds – chatting is possible within many games, and name calling, abusive remarks and picking on </w:t>
      </w:r>
      <w:proofErr w:type="gramStart"/>
      <w:r w:rsidRPr="00532AE9">
        <w:rPr>
          <w:rStyle w:val="Strong"/>
          <w:b w:val="0"/>
          <w:bCs w:val="0"/>
          <w:lang w:val="en-GB"/>
        </w:rPr>
        <w:t>particular players</w:t>
      </w:r>
      <w:proofErr w:type="gramEnd"/>
      <w:r w:rsidRPr="00532AE9">
        <w:rPr>
          <w:rStyle w:val="Strong"/>
          <w:b w:val="0"/>
          <w:bCs w:val="0"/>
          <w:lang w:val="en-GB"/>
        </w:rPr>
        <w:t xml:space="preserve"> can occur. There is clear evidence that a great number of children engage in online games that are not appropriate for their age.</w:t>
      </w:r>
    </w:p>
    <w:p w14:paraId="31B3B94B" w14:textId="24493496" w:rsidR="00932AEA" w:rsidRPr="00532AE9" w:rsidRDefault="00932AEA" w:rsidP="00373356">
      <w:pPr>
        <w:pStyle w:val="ListParagraph"/>
        <w:numPr>
          <w:ilvl w:val="0"/>
          <w:numId w:val="19"/>
        </w:numPr>
        <w:shd w:val="clear" w:color="auto" w:fill="FFFF00"/>
        <w:rPr>
          <w:rStyle w:val="Strong"/>
          <w:b w:val="0"/>
          <w:bCs w:val="0"/>
          <w:lang w:val="en-GB"/>
        </w:rPr>
      </w:pPr>
      <w:r w:rsidRPr="00532AE9">
        <w:rPr>
          <w:rStyle w:val="Strong"/>
          <w:b w:val="0"/>
          <w:bCs w:val="0"/>
          <w:lang w:val="en-GB"/>
        </w:rPr>
        <w:t xml:space="preserve">AI is developing very quickly and can be used to create or adapt images and turn them into content which may be humiliating or degrading. </w:t>
      </w:r>
    </w:p>
    <w:p w14:paraId="2B16D30A" w14:textId="77777777" w:rsidR="00492D92" w:rsidRPr="00532AE9" w:rsidRDefault="00492D92" w:rsidP="00492D92">
      <w:pPr>
        <w:pStyle w:val="ListParagraph"/>
        <w:rPr>
          <w:rStyle w:val="Strong"/>
          <w:b w:val="0"/>
          <w:bCs w:val="0"/>
          <w:lang w:val="en-GB"/>
        </w:rPr>
      </w:pPr>
    </w:p>
    <w:p w14:paraId="28024463" w14:textId="77777777" w:rsidR="00492D92" w:rsidRPr="00532AE9" w:rsidRDefault="00492D92" w:rsidP="00492D92">
      <w:pPr>
        <w:pStyle w:val="ListParagraph"/>
        <w:rPr>
          <w:rStyle w:val="Strong"/>
          <w:b w:val="0"/>
          <w:bCs w:val="0"/>
          <w:lang w:val="en-GB"/>
        </w:rPr>
      </w:pPr>
    </w:p>
    <w:p w14:paraId="0CF3A238" w14:textId="77777777" w:rsidR="00941A60" w:rsidRPr="00532AE9" w:rsidRDefault="00941A60" w:rsidP="00941A60">
      <w:pPr>
        <w:rPr>
          <w:rStyle w:val="Strong"/>
          <w:lang w:val="en-GB"/>
        </w:rPr>
      </w:pPr>
      <w:r w:rsidRPr="00532AE9">
        <w:rPr>
          <w:rStyle w:val="Strong"/>
          <w:lang w:val="en-GB"/>
        </w:rPr>
        <w:t>Protecting a child from cyber and electronic bullying:</w:t>
      </w:r>
    </w:p>
    <w:p w14:paraId="5F3BA985" w14:textId="77777777" w:rsidR="00492D92" w:rsidRPr="00532AE9" w:rsidRDefault="00492D92" w:rsidP="00941A60">
      <w:pPr>
        <w:rPr>
          <w:rStyle w:val="Strong"/>
          <w:lang w:val="en-GB"/>
        </w:rPr>
      </w:pPr>
    </w:p>
    <w:p w14:paraId="79A30766" w14:textId="2A5CDFF8" w:rsidR="00941A60" w:rsidRPr="00532AE9" w:rsidRDefault="00941A60" w:rsidP="00941A60">
      <w:pPr>
        <w:rPr>
          <w:rStyle w:val="Strong"/>
          <w:b w:val="0"/>
          <w:bCs w:val="0"/>
          <w:lang w:val="en-GB"/>
        </w:rPr>
      </w:pPr>
      <w:r w:rsidRPr="00532AE9">
        <w:rPr>
          <w:rStyle w:val="Strong"/>
          <w:b w:val="0"/>
          <w:bCs w:val="0"/>
          <w:lang w:val="en-GB"/>
        </w:rPr>
        <w:t>It’s important to fully listen to a child who is experiencing cyber and</w:t>
      </w:r>
      <w:r w:rsidR="00932AEA" w:rsidRPr="00532AE9">
        <w:rPr>
          <w:rStyle w:val="Strong"/>
          <w:b w:val="0"/>
          <w:bCs w:val="0"/>
          <w:lang w:val="en-GB"/>
        </w:rPr>
        <w:t xml:space="preserve"> / or</w:t>
      </w:r>
      <w:r w:rsidRPr="00532AE9">
        <w:rPr>
          <w:rStyle w:val="Strong"/>
          <w:b w:val="0"/>
          <w:bCs w:val="0"/>
          <w:lang w:val="en-GB"/>
        </w:rPr>
        <w:t xml:space="preserve"> electronic bullying type behaviour and </w:t>
      </w:r>
      <w:r w:rsidR="00030236" w:rsidRPr="00532AE9">
        <w:rPr>
          <w:rStyle w:val="Strong"/>
          <w:b w:val="0"/>
          <w:bCs w:val="0"/>
          <w:lang w:val="en-GB"/>
        </w:rPr>
        <w:t xml:space="preserve">to </w:t>
      </w:r>
      <w:r w:rsidRPr="00532AE9">
        <w:rPr>
          <w:rStyle w:val="Strong"/>
          <w:b w:val="0"/>
          <w:bCs w:val="0"/>
          <w:lang w:val="en-GB"/>
        </w:rPr>
        <w:t xml:space="preserve">react with sympathy and support. A child should know that </w:t>
      </w:r>
      <w:r w:rsidR="00030236" w:rsidRPr="00532AE9">
        <w:rPr>
          <w:rStyle w:val="Strong"/>
          <w:b w:val="0"/>
          <w:bCs w:val="0"/>
          <w:lang w:val="en-GB"/>
        </w:rPr>
        <w:t xml:space="preserve">cyber / digital bullying </w:t>
      </w:r>
      <w:r w:rsidRPr="00532AE9">
        <w:rPr>
          <w:rStyle w:val="Strong"/>
          <w:b w:val="0"/>
          <w:bCs w:val="0"/>
          <w:lang w:val="en-GB"/>
        </w:rPr>
        <w:t>is always wrong</w:t>
      </w:r>
      <w:r w:rsidR="00030236" w:rsidRPr="00532AE9">
        <w:rPr>
          <w:rStyle w:val="Strong"/>
          <w:b w:val="0"/>
          <w:bCs w:val="0"/>
          <w:lang w:val="en-GB"/>
        </w:rPr>
        <w:t xml:space="preserve"> </w:t>
      </w:r>
      <w:r w:rsidRPr="00532AE9">
        <w:rPr>
          <w:rStyle w:val="Strong"/>
          <w:b w:val="0"/>
          <w:bCs w:val="0"/>
          <w:lang w:val="en-GB"/>
        </w:rPr>
        <w:t>and that seeking help is the right thing to do.</w:t>
      </w:r>
      <w:r w:rsidR="00932AEA" w:rsidRPr="00532AE9">
        <w:rPr>
          <w:rStyle w:val="Strong"/>
          <w:b w:val="0"/>
          <w:bCs w:val="0"/>
          <w:lang w:val="en-GB"/>
        </w:rPr>
        <w:t xml:space="preserve"> We advise parents / guardians not to remove their child’s device</w:t>
      </w:r>
      <w:r w:rsidR="00030236" w:rsidRPr="00532AE9">
        <w:rPr>
          <w:rStyle w:val="Strong"/>
          <w:b w:val="0"/>
          <w:bCs w:val="0"/>
          <w:lang w:val="en-GB"/>
        </w:rPr>
        <w:t xml:space="preserve"> on learning of a cyber / digital bullying concern</w:t>
      </w:r>
      <w:r w:rsidR="00932AEA" w:rsidRPr="00532AE9">
        <w:rPr>
          <w:rStyle w:val="Strong"/>
          <w:b w:val="0"/>
          <w:bCs w:val="0"/>
          <w:lang w:val="en-GB"/>
        </w:rPr>
        <w:t xml:space="preserve">, or the child who is </w:t>
      </w:r>
      <w:r w:rsidR="00FF6C0F" w:rsidRPr="00532AE9">
        <w:rPr>
          <w:rStyle w:val="Strong"/>
          <w:b w:val="0"/>
          <w:bCs w:val="0"/>
          <w:lang w:val="en-GB"/>
        </w:rPr>
        <w:t>experiencing</w:t>
      </w:r>
      <w:r w:rsidR="00932AEA" w:rsidRPr="00532AE9">
        <w:rPr>
          <w:rStyle w:val="Strong"/>
          <w:b w:val="0"/>
          <w:bCs w:val="0"/>
          <w:lang w:val="en-GB"/>
        </w:rPr>
        <w:t xml:space="preserve"> cyber bullying will feel like they are being blamed / punished</w:t>
      </w:r>
      <w:r w:rsidR="00030236" w:rsidRPr="00532AE9">
        <w:rPr>
          <w:rStyle w:val="Strong"/>
          <w:b w:val="0"/>
          <w:bCs w:val="0"/>
          <w:lang w:val="en-GB"/>
        </w:rPr>
        <w:t>, w</w:t>
      </w:r>
      <w:r w:rsidR="00932AEA" w:rsidRPr="00532AE9">
        <w:rPr>
          <w:rStyle w:val="Strong"/>
          <w:b w:val="0"/>
          <w:bCs w:val="0"/>
          <w:lang w:val="en-GB"/>
        </w:rPr>
        <w:t xml:space="preserve">hich may leave them reluctant to speak up in future. </w:t>
      </w:r>
    </w:p>
    <w:p w14:paraId="5DDF961C" w14:textId="77777777" w:rsidR="00492D92" w:rsidRPr="00532AE9" w:rsidRDefault="00492D92" w:rsidP="00941A60">
      <w:pPr>
        <w:rPr>
          <w:rStyle w:val="Strong"/>
          <w:b w:val="0"/>
          <w:bCs w:val="0"/>
          <w:lang w:val="en-GB"/>
        </w:rPr>
      </w:pPr>
    </w:p>
    <w:p w14:paraId="7E5FBD37" w14:textId="77777777" w:rsidR="00941A60" w:rsidRPr="00532AE9" w:rsidRDefault="00941A60" w:rsidP="00941A60">
      <w:pPr>
        <w:rPr>
          <w:rStyle w:val="Strong"/>
          <w:b w:val="0"/>
          <w:bCs w:val="0"/>
          <w:lang w:val="en-GB"/>
        </w:rPr>
      </w:pPr>
      <w:r w:rsidRPr="00532AE9">
        <w:rPr>
          <w:rStyle w:val="Strong"/>
          <w:b w:val="0"/>
          <w:bCs w:val="0"/>
          <w:lang w:val="en-GB"/>
        </w:rPr>
        <w:t>It’s important to help children to learn to respect and look after their friends online and to think</w:t>
      </w:r>
    </w:p>
    <w:p w14:paraId="2888044E" w14:textId="49E2091B" w:rsidR="00492D92" w:rsidRPr="00532AE9" w:rsidRDefault="00941A60" w:rsidP="00941A60">
      <w:pPr>
        <w:rPr>
          <w:rStyle w:val="Strong"/>
          <w:b w:val="0"/>
          <w:bCs w:val="0"/>
          <w:lang w:val="en-GB"/>
        </w:rPr>
      </w:pPr>
      <w:r w:rsidRPr="00532AE9">
        <w:rPr>
          <w:rStyle w:val="Strong"/>
          <w:b w:val="0"/>
          <w:bCs w:val="0"/>
          <w:lang w:val="en-GB"/>
        </w:rPr>
        <w:t xml:space="preserve">before they post or text material. </w:t>
      </w:r>
      <w:r w:rsidR="00932AEA" w:rsidRPr="00532AE9">
        <w:rPr>
          <w:rStyle w:val="Strong"/>
          <w:b w:val="0"/>
          <w:bCs w:val="0"/>
          <w:lang w:val="en-GB"/>
        </w:rPr>
        <w:t xml:space="preserve">Children should be encouraged to be </w:t>
      </w:r>
      <w:r w:rsidR="00932AEA" w:rsidRPr="00532AE9">
        <w:rPr>
          <w:rStyle w:val="Strong"/>
          <w:lang w:val="en-GB"/>
        </w:rPr>
        <w:t>good digital citizens</w:t>
      </w:r>
      <w:r w:rsidR="00932AEA" w:rsidRPr="00532AE9">
        <w:rPr>
          <w:rStyle w:val="Strong"/>
          <w:b w:val="0"/>
          <w:bCs w:val="0"/>
          <w:lang w:val="en-GB"/>
        </w:rPr>
        <w:t xml:space="preserve"> and to consider their </w:t>
      </w:r>
      <w:r w:rsidR="00932AEA" w:rsidRPr="00532AE9">
        <w:rPr>
          <w:rStyle w:val="Strong"/>
          <w:lang w:val="en-GB"/>
        </w:rPr>
        <w:t xml:space="preserve">digital </w:t>
      </w:r>
      <w:proofErr w:type="gramStart"/>
      <w:r w:rsidR="00932AEA" w:rsidRPr="00532AE9">
        <w:rPr>
          <w:rStyle w:val="Strong"/>
          <w:lang w:val="en-GB"/>
        </w:rPr>
        <w:t>foot-print</w:t>
      </w:r>
      <w:proofErr w:type="gramEnd"/>
      <w:r w:rsidR="00932AEA" w:rsidRPr="00532AE9">
        <w:rPr>
          <w:rStyle w:val="Strong"/>
          <w:b w:val="0"/>
          <w:bCs w:val="0"/>
          <w:lang w:val="en-GB"/>
        </w:rPr>
        <w:t xml:space="preserve">. </w:t>
      </w:r>
      <w:r w:rsidRPr="00532AE9">
        <w:rPr>
          <w:rStyle w:val="Strong"/>
          <w:b w:val="0"/>
          <w:bCs w:val="0"/>
          <w:lang w:val="en-GB"/>
        </w:rPr>
        <w:t>The following approaches will help keep them safe:</w:t>
      </w:r>
    </w:p>
    <w:p w14:paraId="0EA999DB" w14:textId="77777777" w:rsidR="00932AEA" w:rsidRPr="00532AE9" w:rsidRDefault="00932AEA" w:rsidP="00941A60">
      <w:pPr>
        <w:rPr>
          <w:rStyle w:val="Strong"/>
          <w:b w:val="0"/>
          <w:bCs w:val="0"/>
          <w:lang w:val="en-GB"/>
        </w:rPr>
      </w:pPr>
    </w:p>
    <w:p w14:paraId="215B035E" w14:textId="6C8E6B12" w:rsidR="00FF6C0F" w:rsidRPr="00532AE9" w:rsidRDefault="00FF6C0F" w:rsidP="00373356">
      <w:pPr>
        <w:pStyle w:val="ListParagraph"/>
        <w:numPr>
          <w:ilvl w:val="0"/>
          <w:numId w:val="20"/>
        </w:numPr>
        <w:rPr>
          <w:rStyle w:val="Strong"/>
          <w:b w:val="0"/>
          <w:bCs w:val="0"/>
          <w:lang w:val="en-GB"/>
        </w:rPr>
      </w:pPr>
      <w:r w:rsidRPr="00532AE9">
        <w:rPr>
          <w:rStyle w:val="Strong"/>
          <w:b w:val="0"/>
          <w:bCs w:val="0"/>
          <w:lang w:val="en-GB"/>
        </w:rPr>
        <w:t xml:space="preserve">Consider carefully the purchase / provision of any digital device for your child and assess </w:t>
      </w:r>
      <w:proofErr w:type="gramStart"/>
      <w:r w:rsidRPr="00532AE9">
        <w:rPr>
          <w:rStyle w:val="Strong"/>
          <w:b w:val="0"/>
          <w:bCs w:val="0"/>
          <w:lang w:val="en-GB"/>
        </w:rPr>
        <w:t>whether or not</w:t>
      </w:r>
      <w:proofErr w:type="gramEnd"/>
      <w:r w:rsidRPr="00532AE9">
        <w:rPr>
          <w:rStyle w:val="Strong"/>
          <w:b w:val="0"/>
          <w:bCs w:val="0"/>
          <w:lang w:val="en-GB"/>
        </w:rPr>
        <w:t xml:space="preserve"> they have the maturity to use the device in an appropriate manner.</w:t>
      </w:r>
    </w:p>
    <w:p w14:paraId="7C8DE0AA" w14:textId="5CEA9BE5" w:rsidR="00363582" w:rsidRPr="00532AE9" w:rsidRDefault="00363582" w:rsidP="00373356">
      <w:pPr>
        <w:pStyle w:val="ListParagraph"/>
        <w:numPr>
          <w:ilvl w:val="0"/>
          <w:numId w:val="20"/>
        </w:numPr>
        <w:rPr>
          <w:rStyle w:val="Strong"/>
          <w:b w:val="0"/>
          <w:bCs w:val="0"/>
          <w:lang w:val="en-GB"/>
        </w:rPr>
      </w:pPr>
      <w:r w:rsidRPr="00532AE9">
        <w:rPr>
          <w:rStyle w:val="Strong"/>
          <w:b w:val="0"/>
          <w:bCs w:val="0"/>
          <w:lang w:val="en-GB"/>
        </w:rPr>
        <w:t xml:space="preserve">Install parental guidance controls on </w:t>
      </w:r>
      <w:proofErr w:type="spellStart"/>
      <w:r w:rsidRPr="00532AE9">
        <w:rPr>
          <w:rStyle w:val="Strong"/>
          <w:b w:val="0"/>
          <w:bCs w:val="0"/>
          <w:lang w:val="en-GB"/>
        </w:rPr>
        <w:t>wifi</w:t>
      </w:r>
      <w:proofErr w:type="spellEnd"/>
      <w:r w:rsidRPr="00532AE9">
        <w:rPr>
          <w:rStyle w:val="Strong"/>
          <w:b w:val="0"/>
          <w:bCs w:val="0"/>
          <w:lang w:val="en-GB"/>
        </w:rPr>
        <w:t xml:space="preserve"> / devices, so that children may need to seek permission to download / purchase anything inside an app.</w:t>
      </w:r>
    </w:p>
    <w:p w14:paraId="4924175B" w14:textId="708828D5" w:rsidR="00363582" w:rsidRPr="00532AE9" w:rsidRDefault="00363582" w:rsidP="00363582">
      <w:pPr>
        <w:pStyle w:val="ListParagraph"/>
        <w:numPr>
          <w:ilvl w:val="0"/>
          <w:numId w:val="20"/>
        </w:numPr>
        <w:rPr>
          <w:rStyle w:val="Strong"/>
          <w:b w:val="0"/>
          <w:bCs w:val="0"/>
          <w:lang w:val="en-GB"/>
        </w:rPr>
      </w:pPr>
      <w:r w:rsidRPr="00532AE9">
        <w:rPr>
          <w:rStyle w:val="Strong"/>
          <w:b w:val="0"/>
          <w:bCs w:val="0"/>
          <w:lang w:val="en-GB"/>
        </w:rPr>
        <w:t xml:space="preserve">Turn on built-in internet safety features on apps to </w:t>
      </w:r>
      <w:r w:rsidR="00532AE9">
        <w:rPr>
          <w:rStyle w:val="Strong"/>
          <w:b w:val="0"/>
          <w:bCs w:val="0"/>
        </w:rPr>
        <w:t xml:space="preserve">enhance privacy settings and to </w:t>
      </w:r>
      <w:r w:rsidRPr="00532AE9">
        <w:rPr>
          <w:rStyle w:val="Strong"/>
          <w:b w:val="0"/>
          <w:bCs w:val="0"/>
          <w:lang w:val="en-GB"/>
        </w:rPr>
        <w:t>block all unwanted messages and images from unknown sources.</w:t>
      </w:r>
    </w:p>
    <w:p w14:paraId="48D7D4AF" w14:textId="32936220" w:rsidR="00030236" w:rsidRPr="00532AE9" w:rsidRDefault="00FF6C0F" w:rsidP="00373356">
      <w:pPr>
        <w:pStyle w:val="ListParagraph"/>
        <w:numPr>
          <w:ilvl w:val="0"/>
          <w:numId w:val="20"/>
        </w:numPr>
        <w:rPr>
          <w:rStyle w:val="Strong"/>
          <w:b w:val="0"/>
          <w:bCs w:val="0"/>
          <w:lang w:val="en-GB"/>
        </w:rPr>
      </w:pPr>
      <w:r w:rsidRPr="00532AE9">
        <w:rPr>
          <w:rStyle w:val="Strong"/>
          <w:b w:val="0"/>
          <w:bCs w:val="0"/>
          <w:lang w:val="en-GB"/>
        </w:rPr>
        <w:t>Try to l</w:t>
      </w:r>
      <w:r w:rsidR="00030236" w:rsidRPr="00532AE9">
        <w:rPr>
          <w:rStyle w:val="Strong"/>
          <w:b w:val="0"/>
          <w:bCs w:val="0"/>
          <w:lang w:val="en-GB"/>
        </w:rPr>
        <w:t>imit the use of digital devices to open areas in the home and discour</w:t>
      </w:r>
      <w:r w:rsidRPr="00532AE9">
        <w:rPr>
          <w:rStyle w:val="Strong"/>
          <w:b w:val="0"/>
          <w:bCs w:val="0"/>
          <w:lang w:val="en-GB"/>
        </w:rPr>
        <w:t>ag</w:t>
      </w:r>
      <w:r w:rsidR="00030236" w:rsidRPr="00532AE9">
        <w:rPr>
          <w:rStyle w:val="Strong"/>
          <w:b w:val="0"/>
          <w:bCs w:val="0"/>
          <w:lang w:val="en-GB"/>
        </w:rPr>
        <w:t>e children from using devices in their bedrooms.</w:t>
      </w:r>
    </w:p>
    <w:p w14:paraId="42C31363" w14:textId="718B39C5" w:rsidR="00030236" w:rsidRPr="00532AE9" w:rsidRDefault="00030236" w:rsidP="00373356">
      <w:pPr>
        <w:pStyle w:val="ListParagraph"/>
        <w:numPr>
          <w:ilvl w:val="0"/>
          <w:numId w:val="20"/>
        </w:numPr>
        <w:rPr>
          <w:rStyle w:val="Strong"/>
          <w:b w:val="0"/>
          <w:bCs w:val="0"/>
          <w:lang w:val="en-GB"/>
        </w:rPr>
      </w:pPr>
      <w:r w:rsidRPr="00532AE9">
        <w:rPr>
          <w:rStyle w:val="Strong"/>
          <w:b w:val="0"/>
          <w:bCs w:val="0"/>
          <w:lang w:val="en-GB"/>
        </w:rPr>
        <w:t xml:space="preserve">Set limits and </w:t>
      </w:r>
      <w:r w:rsidR="00532AE9" w:rsidRPr="00532AE9">
        <w:rPr>
          <w:rStyle w:val="Strong"/>
          <w:b w:val="0"/>
          <w:bCs w:val="0"/>
          <w:lang w:val="en-GB"/>
        </w:rPr>
        <w:t>boundaries</w:t>
      </w:r>
      <w:r w:rsidRPr="00532AE9">
        <w:rPr>
          <w:rStyle w:val="Strong"/>
          <w:b w:val="0"/>
          <w:bCs w:val="0"/>
          <w:lang w:val="en-GB"/>
        </w:rPr>
        <w:t xml:space="preserve"> on ‘screen-time’ and agree these with the parents / guardians of your child’s closest friends.</w:t>
      </w:r>
    </w:p>
    <w:p w14:paraId="4E20E247" w14:textId="4609F91E" w:rsidR="00030236" w:rsidRPr="00532AE9" w:rsidRDefault="00030236" w:rsidP="00373356">
      <w:pPr>
        <w:pStyle w:val="ListParagraph"/>
        <w:numPr>
          <w:ilvl w:val="0"/>
          <w:numId w:val="20"/>
        </w:numPr>
        <w:rPr>
          <w:rStyle w:val="Strong"/>
          <w:b w:val="0"/>
          <w:bCs w:val="0"/>
          <w:lang w:val="en-GB"/>
        </w:rPr>
      </w:pPr>
      <w:r w:rsidRPr="00532AE9">
        <w:rPr>
          <w:rStyle w:val="Strong"/>
          <w:b w:val="0"/>
          <w:bCs w:val="0"/>
          <w:lang w:val="en-GB"/>
        </w:rPr>
        <w:t>T</w:t>
      </w:r>
      <w:r w:rsidR="00941A60" w:rsidRPr="00532AE9">
        <w:rPr>
          <w:rStyle w:val="Strong"/>
          <w:b w:val="0"/>
          <w:bCs w:val="0"/>
          <w:lang w:val="en-GB"/>
        </w:rPr>
        <w:t xml:space="preserve">ry to understand </w:t>
      </w:r>
      <w:r w:rsidRPr="00532AE9">
        <w:rPr>
          <w:rStyle w:val="Strong"/>
          <w:b w:val="0"/>
          <w:bCs w:val="0"/>
          <w:lang w:val="en-GB"/>
        </w:rPr>
        <w:t>&amp; sh</w:t>
      </w:r>
      <w:r w:rsidR="00FF6C0F" w:rsidRPr="00532AE9">
        <w:rPr>
          <w:rStyle w:val="Strong"/>
          <w:b w:val="0"/>
          <w:bCs w:val="0"/>
          <w:lang w:val="en-GB"/>
        </w:rPr>
        <w:t>ow</w:t>
      </w:r>
      <w:r w:rsidRPr="00532AE9">
        <w:rPr>
          <w:rStyle w:val="Strong"/>
          <w:b w:val="0"/>
          <w:bCs w:val="0"/>
          <w:lang w:val="en-GB"/>
        </w:rPr>
        <w:t xml:space="preserve"> an interest in </w:t>
      </w:r>
      <w:r w:rsidR="00941A60" w:rsidRPr="00532AE9">
        <w:rPr>
          <w:rStyle w:val="Strong"/>
          <w:b w:val="0"/>
          <w:bCs w:val="0"/>
          <w:lang w:val="en-GB"/>
        </w:rPr>
        <w:t xml:space="preserve">the ways in which </w:t>
      </w:r>
      <w:r w:rsidRPr="00532AE9">
        <w:rPr>
          <w:rStyle w:val="Strong"/>
          <w:b w:val="0"/>
          <w:bCs w:val="0"/>
          <w:lang w:val="en-GB"/>
        </w:rPr>
        <w:t>children</w:t>
      </w:r>
      <w:r w:rsidR="00941A60" w:rsidRPr="00532AE9">
        <w:rPr>
          <w:rStyle w:val="Strong"/>
          <w:b w:val="0"/>
          <w:bCs w:val="0"/>
          <w:lang w:val="en-GB"/>
        </w:rPr>
        <w:t xml:space="preserve"> are using digital </w:t>
      </w:r>
      <w:proofErr w:type="gramStart"/>
      <w:r w:rsidR="00941A60" w:rsidRPr="00532AE9">
        <w:rPr>
          <w:rStyle w:val="Strong"/>
          <w:b w:val="0"/>
          <w:bCs w:val="0"/>
          <w:lang w:val="en-GB"/>
        </w:rPr>
        <w:t>technolog</w:t>
      </w:r>
      <w:r w:rsidR="00932AEA" w:rsidRPr="00532AE9">
        <w:rPr>
          <w:rStyle w:val="Strong"/>
          <w:b w:val="0"/>
          <w:bCs w:val="0"/>
          <w:lang w:val="en-GB"/>
        </w:rPr>
        <w:t>y</w:t>
      </w:r>
      <w:r w:rsidR="00941A60" w:rsidRPr="00532AE9">
        <w:rPr>
          <w:rStyle w:val="Strong"/>
          <w:b w:val="0"/>
          <w:bCs w:val="0"/>
          <w:lang w:val="en-GB"/>
        </w:rPr>
        <w:t>, and</w:t>
      </w:r>
      <w:proofErr w:type="gramEnd"/>
      <w:r w:rsidR="00941A60" w:rsidRPr="00532AE9">
        <w:rPr>
          <w:rStyle w:val="Strong"/>
          <w:b w:val="0"/>
          <w:bCs w:val="0"/>
          <w:lang w:val="en-GB"/>
        </w:rPr>
        <w:t xml:space="preserve"> </w:t>
      </w:r>
      <w:r w:rsidRPr="00532AE9">
        <w:rPr>
          <w:rStyle w:val="Strong"/>
          <w:b w:val="0"/>
          <w:bCs w:val="0"/>
          <w:lang w:val="en-GB"/>
        </w:rPr>
        <w:t xml:space="preserve">encourage them to discuss games / apps </w:t>
      </w:r>
      <w:r w:rsidR="00FF6C0F" w:rsidRPr="00532AE9">
        <w:rPr>
          <w:rStyle w:val="Strong"/>
          <w:b w:val="0"/>
          <w:bCs w:val="0"/>
          <w:lang w:val="en-GB"/>
        </w:rPr>
        <w:t>with you.</w:t>
      </w:r>
    </w:p>
    <w:p w14:paraId="7604A757" w14:textId="75DDB93A" w:rsidR="00932AEA" w:rsidRPr="00532AE9" w:rsidRDefault="00FF6C0F" w:rsidP="00FF6C0F">
      <w:pPr>
        <w:pStyle w:val="ListParagraph"/>
        <w:numPr>
          <w:ilvl w:val="0"/>
          <w:numId w:val="20"/>
        </w:numPr>
        <w:rPr>
          <w:rStyle w:val="Strong"/>
          <w:b w:val="0"/>
          <w:bCs w:val="0"/>
          <w:lang w:val="en-GB"/>
        </w:rPr>
      </w:pPr>
      <w:r w:rsidRPr="00532AE9">
        <w:rPr>
          <w:rStyle w:val="Strong"/>
          <w:b w:val="0"/>
          <w:bCs w:val="0"/>
          <w:lang w:val="en-GB"/>
        </w:rPr>
        <w:t>E</w:t>
      </w:r>
      <w:r w:rsidR="00941A60" w:rsidRPr="00532AE9">
        <w:rPr>
          <w:rStyle w:val="Strong"/>
          <w:b w:val="0"/>
          <w:bCs w:val="0"/>
          <w:lang w:val="en-GB"/>
        </w:rPr>
        <w:t xml:space="preserve">nsure </w:t>
      </w:r>
      <w:r w:rsidRPr="00532AE9">
        <w:rPr>
          <w:rStyle w:val="Strong"/>
          <w:b w:val="0"/>
          <w:bCs w:val="0"/>
          <w:lang w:val="en-GB"/>
        </w:rPr>
        <w:t xml:space="preserve">that the apps / digital platforms / games that children are using </w:t>
      </w:r>
      <w:r w:rsidR="00941A60" w:rsidRPr="00532AE9">
        <w:rPr>
          <w:rStyle w:val="Strong"/>
          <w:b w:val="0"/>
          <w:bCs w:val="0"/>
          <w:lang w:val="en-GB"/>
        </w:rPr>
        <w:t xml:space="preserve">are age </w:t>
      </w:r>
      <w:proofErr w:type="gramStart"/>
      <w:r w:rsidR="00941A60" w:rsidRPr="00532AE9">
        <w:rPr>
          <w:rStyle w:val="Strong"/>
          <w:b w:val="0"/>
          <w:bCs w:val="0"/>
          <w:lang w:val="en-GB"/>
        </w:rPr>
        <w:t>appropriate;</w:t>
      </w:r>
      <w:proofErr w:type="gramEnd"/>
    </w:p>
    <w:p w14:paraId="529757BA" w14:textId="4F4003E7" w:rsidR="00941A60" w:rsidRPr="00532AE9" w:rsidRDefault="00FF6C0F" w:rsidP="00373356">
      <w:pPr>
        <w:pStyle w:val="ListParagraph"/>
        <w:numPr>
          <w:ilvl w:val="0"/>
          <w:numId w:val="20"/>
        </w:numPr>
        <w:rPr>
          <w:rStyle w:val="Strong"/>
          <w:b w:val="0"/>
          <w:bCs w:val="0"/>
          <w:lang w:val="en-GB"/>
        </w:rPr>
      </w:pPr>
      <w:r w:rsidRPr="00532AE9">
        <w:rPr>
          <w:rStyle w:val="Strong"/>
          <w:b w:val="0"/>
          <w:bCs w:val="0"/>
          <w:lang w:val="en-GB"/>
        </w:rPr>
        <w:t>A</w:t>
      </w:r>
      <w:r w:rsidR="00941A60" w:rsidRPr="00532AE9">
        <w:rPr>
          <w:rStyle w:val="Strong"/>
          <w:b w:val="0"/>
          <w:bCs w:val="0"/>
          <w:lang w:val="en-GB"/>
        </w:rPr>
        <w:t>sk them to think about how their actions affect other users</w:t>
      </w:r>
      <w:r w:rsidRPr="00532AE9">
        <w:rPr>
          <w:rStyle w:val="Strong"/>
          <w:b w:val="0"/>
          <w:bCs w:val="0"/>
          <w:lang w:val="en-GB"/>
        </w:rPr>
        <w:t>, especially</w:t>
      </w:r>
      <w:r w:rsidR="00941A60" w:rsidRPr="00532AE9">
        <w:rPr>
          <w:rStyle w:val="Strong"/>
          <w:b w:val="0"/>
          <w:bCs w:val="0"/>
          <w:lang w:val="en-GB"/>
        </w:rPr>
        <w:t xml:space="preserve"> if you notice they are acting aggressively towards other users (for example, when playing games online</w:t>
      </w:r>
      <w:proofErr w:type="gramStart"/>
      <w:r w:rsidR="00941A60" w:rsidRPr="00532AE9">
        <w:rPr>
          <w:rStyle w:val="Strong"/>
          <w:b w:val="0"/>
          <w:bCs w:val="0"/>
          <w:lang w:val="en-GB"/>
        </w:rPr>
        <w:t>);</w:t>
      </w:r>
      <w:proofErr w:type="gramEnd"/>
    </w:p>
    <w:p w14:paraId="130D584F" w14:textId="403AD243" w:rsidR="00941A60" w:rsidRPr="00532AE9" w:rsidRDefault="00FF6C0F" w:rsidP="00373356">
      <w:pPr>
        <w:pStyle w:val="ListParagraph"/>
        <w:numPr>
          <w:ilvl w:val="0"/>
          <w:numId w:val="20"/>
        </w:numPr>
        <w:rPr>
          <w:rStyle w:val="Strong"/>
          <w:b w:val="0"/>
          <w:bCs w:val="0"/>
          <w:lang w:val="en-GB"/>
        </w:rPr>
      </w:pPr>
      <w:r w:rsidRPr="00532AE9">
        <w:rPr>
          <w:rStyle w:val="Strong"/>
          <w:b w:val="0"/>
          <w:bCs w:val="0"/>
          <w:lang w:val="en-GB"/>
        </w:rPr>
        <w:t>E</w:t>
      </w:r>
      <w:r w:rsidR="00941A60" w:rsidRPr="00532AE9">
        <w:rPr>
          <w:rStyle w:val="Strong"/>
          <w:b w:val="0"/>
          <w:bCs w:val="0"/>
          <w:lang w:val="en-GB"/>
        </w:rPr>
        <w:t>ncourage them to show you any abusive or offensive emails or messages they’ve</w:t>
      </w:r>
    </w:p>
    <w:p w14:paraId="02018B18" w14:textId="77777777" w:rsidR="00941A60" w:rsidRPr="00532AE9" w:rsidRDefault="00941A60" w:rsidP="00932AEA">
      <w:pPr>
        <w:pStyle w:val="ListParagraph"/>
        <w:rPr>
          <w:rStyle w:val="Strong"/>
          <w:b w:val="0"/>
          <w:bCs w:val="0"/>
          <w:lang w:val="en-GB"/>
        </w:rPr>
      </w:pPr>
      <w:r w:rsidRPr="00532AE9">
        <w:rPr>
          <w:rStyle w:val="Strong"/>
          <w:b w:val="0"/>
          <w:bCs w:val="0"/>
          <w:lang w:val="en-GB"/>
        </w:rPr>
        <w:t xml:space="preserve">received and keep a record of </w:t>
      </w:r>
      <w:proofErr w:type="gramStart"/>
      <w:r w:rsidRPr="00532AE9">
        <w:rPr>
          <w:rStyle w:val="Strong"/>
          <w:b w:val="0"/>
          <w:bCs w:val="0"/>
          <w:lang w:val="en-GB"/>
        </w:rPr>
        <w:t>them;</w:t>
      </w:r>
      <w:proofErr w:type="gramEnd"/>
    </w:p>
    <w:p w14:paraId="1041DAA2" w14:textId="72F6B4E6" w:rsidR="00941A60" w:rsidRPr="00532AE9" w:rsidRDefault="00FF6C0F" w:rsidP="00373356">
      <w:pPr>
        <w:pStyle w:val="ListParagraph"/>
        <w:numPr>
          <w:ilvl w:val="0"/>
          <w:numId w:val="20"/>
        </w:numPr>
        <w:rPr>
          <w:rStyle w:val="Strong"/>
          <w:b w:val="0"/>
          <w:bCs w:val="0"/>
          <w:i/>
          <w:iCs/>
          <w:lang w:val="en-GB"/>
        </w:rPr>
      </w:pPr>
      <w:r w:rsidRPr="00532AE9">
        <w:rPr>
          <w:rStyle w:val="Strong"/>
          <w:b w:val="0"/>
          <w:bCs w:val="0"/>
          <w:lang w:val="en-GB"/>
        </w:rPr>
        <w:t>E</w:t>
      </w:r>
      <w:r w:rsidR="00941A60" w:rsidRPr="00532AE9">
        <w:rPr>
          <w:rStyle w:val="Strong"/>
          <w:b w:val="0"/>
          <w:bCs w:val="0"/>
          <w:lang w:val="en-GB"/>
        </w:rPr>
        <w:t xml:space="preserve">nsure </w:t>
      </w:r>
      <w:r w:rsidR="00932AEA" w:rsidRPr="00532AE9">
        <w:rPr>
          <w:rStyle w:val="Strong"/>
          <w:b w:val="0"/>
          <w:bCs w:val="0"/>
          <w:lang w:val="en-GB"/>
        </w:rPr>
        <w:t xml:space="preserve">that </w:t>
      </w:r>
      <w:r w:rsidR="00941A60" w:rsidRPr="00532AE9">
        <w:rPr>
          <w:rStyle w:val="Strong"/>
          <w:b w:val="0"/>
          <w:bCs w:val="0"/>
          <w:lang w:val="en-GB"/>
        </w:rPr>
        <w:t xml:space="preserve">they report any </w:t>
      </w:r>
      <w:r w:rsidRPr="00532AE9">
        <w:rPr>
          <w:rStyle w:val="Strong"/>
          <w:b w:val="0"/>
          <w:bCs w:val="0"/>
          <w:lang w:val="en-GB"/>
        </w:rPr>
        <w:t xml:space="preserve">incidents of cyber bullying / online </w:t>
      </w:r>
      <w:r w:rsidR="00941A60" w:rsidRPr="00532AE9">
        <w:rPr>
          <w:rStyle w:val="Strong"/>
          <w:b w:val="0"/>
          <w:bCs w:val="0"/>
          <w:lang w:val="en-GB"/>
        </w:rPr>
        <w:t xml:space="preserve">abuse to their school, the internet service provider, the website manager/moderator, the mobile phone company or the police </w:t>
      </w:r>
    </w:p>
    <w:p w14:paraId="496D3432" w14:textId="00E6948C" w:rsidR="00941A60" w:rsidRPr="00532AE9" w:rsidRDefault="00532AE9" w:rsidP="00373356">
      <w:pPr>
        <w:pStyle w:val="ListParagraph"/>
        <w:numPr>
          <w:ilvl w:val="0"/>
          <w:numId w:val="20"/>
        </w:numPr>
        <w:rPr>
          <w:rStyle w:val="Strong"/>
          <w:b w:val="0"/>
          <w:bCs w:val="0"/>
          <w:lang w:val="en-GB"/>
        </w:rPr>
      </w:pPr>
      <w:r>
        <w:rPr>
          <w:rStyle w:val="Strong"/>
          <w:b w:val="0"/>
          <w:bCs w:val="0"/>
        </w:rPr>
        <w:t>Encourage children not to</w:t>
      </w:r>
      <w:r w:rsidR="00941A60" w:rsidRPr="00532AE9">
        <w:rPr>
          <w:rStyle w:val="Strong"/>
          <w:b w:val="0"/>
          <w:bCs w:val="0"/>
          <w:lang w:val="en-GB"/>
        </w:rPr>
        <w:t xml:space="preserve"> respond to any abusive messages or calls – this is often what the abuser wants;</w:t>
      </w:r>
    </w:p>
    <w:p w14:paraId="7D784D9C" w14:textId="60EDFEF5" w:rsidR="00941A60" w:rsidRPr="00532AE9" w:rsidRDefault="00FF6C0F" w:rsidP="00373356">
      <w:pPr>
        <w:pStyle w:val="ListParagraph"/>
        <w:numPr>
          <w:ilvl w:val="0"/>
          <w:numId w:val="20"/>
        </w:numPr>
        <w:rPr>
          <w:rStyle w:val="Strong"/>
          <w:b w:val="0"/>
          <w:bCs w:val="0"/>
          <w:lang w:val="en-GB"/>
        </w:rPr>
      </w:pPr>
      <w:r w:rsidRPr="00532AE9">
        <w:rPr>
          <w:rStyle w:val="Strong"/>
          <w:b w:val="0"/>
          <w:bCs w:val="0"/>
          <w:lang w:val="en-GB"/>
        </w:rPr>
        <w:t>D</w:t>
      </w:r>
      <w:r w:rsidR="00941A60" w:rsidRPr="00532AE9">
        <w:rPr>
          <w:rStyle w:val="Strong"/>
          <w:b w:val="0"/>
          <w:bCs w:val="0"/>
          <w:lang w:val="en-GB"/>
        </w:rPr>
        <w:t xml:space="preserve">iscuss keeping their passwords safe and avoiding giving their name, </w:t>
      </w:r>
      <w:r w:rsidR="00532AE9">
        <w:rPr>
          <w:rStyle w:val="Strong"/>
          <w:b w:val="0"/>
          <w:bCs w:val="0"/>
        </w:rPr>
        <w:t xml:space="preserve">location, </w:t>
      </w:r>
      <w:r w:rsidR="00941A60" w:rsidRPr="00532AE9">
        <w:rPr>
          <w:rStyle w:val="Strong"/>
          <w:b w:val="0"/>
          <w:bCs w:val="0"/>
          <w:lang w:val="en-GB"/>
        </w:rPr>
        <w:t>e</w:t>
      </w:r>
      <w:r w:rsidR="00932AEA" w:rsidRPr="00532AE9">
        <w:rPr>
          <w:rStyle w:val="Strong"/>
          <w:b w:val="0"/>
          <w:bCs w:val="0"/>
          <w:lang w:val="en-GB"/>
        </w:rPr>
        <w:t>-</w:t>
      </w:r>
      <w:r w:rsidR="00941A60" w:rsidRPr="00532AE9">
        <w:rPr>
          <w:rStyle w:val="Strong"/>
          <w:b w:val="0"/>
          <w:bCs w:val="0"/>
          <w:lang w:val="en-GB"/>
        </w:rPr>
        <w:t xml:space="preserve">mail address or mobile phone number to people outside their close circle of friends and </w:t>
      </w:r>
      <w:proofErr w:type="gramStart"/>
      <w:r w:rsidR="00941A60" w:rsidRPr="00532AE9">
        <w:rPr>
          <w:rStyle w:val="Strong"/>
          <w:b w:val="0"/>
          <w:bCs w:val="0"/>
          <w:lang w:val="en-GB"/>
        </w:rPr>
        <w:t>family;</w:t>
      </w:r>
      <w:proofErr w:type="gramEnd"/>
    </w:p>
    <w:p w14:paraId="0B4645A6" w14:textId="06C17260" w:rsidR="00941A60" w:rsidRPr="00532AE9" w:rsidRDefault="00FF6C0F" w:rsidP="00373356">
      <w:pPr>
        <w:pStyle w:val="ListParagraph"/>
        <w:numPr>
          <w:ilvl w:val="0"/>
          <w:numId w:val="20"/>
        </w:numPr>
        <w:rPr>
          <w:rStyle w:val="Strong"/>
          <w:b w:val="0"/>
          <w:bCs w:val="0"/>
          <w:lang w:val="en-GB"/>
        </w:rPr>
      </w:pPr>
      <w:r w:rsidRPr="00532AE9">
        <w:rPr>
          <w:rStyle w:val="Strong"/>
          <w:b w:val="0"/>
          <w:bCs w:val="0"/>
          <w:lang w:val="en-GB"/>
        </w:rPr>
        <w:t>C</w:t>
      </w:r>
      <w:r w:rsidR="00941A60" w:rsidRPr="00532AE9">
        <w:rPr>
          <w:rStyle w:val="Strong"/>
          <w:b w:val="0"/>
          <w:bCs w:val="0"/>
          <w:lang w:val="en-GB"/>
        </w:rPr>
        <w:t>hange e</w:t>
      </w:r>
      <w:r w:rsidR="00932AEA" w:rsidRPr="00532AE9">
        <w:rPr>
          <w:rStyle w:val="Strong"/>
          <w:b w:val="0"/>
          <w:bCs w:val="0"/>
          <w:lang w:val="en-GB"/>
        </w:rPr>
        <w:t>-</w:t>
      </w:r>
      <w:r w:rsidR="00941A60" w:rsidRPr="00532AE9">
        <w:rPr>
          <w:rStyle w:val="Strong"/>
          <w:b w:val="0"/>
          <w:bCs w:val="0"/>
          <w:lang w:val="en-GB"/>
        </w:rPr>
        <w:t xml:space="preserve">mail address or telephone number if the </w:t>
      </w:r>
      <w:r w:rsidRPr="00532AE9">
        <w:rPr>
          <w:rStyle w:val="Strong"/>
          <w:b w:val="0"/>
          <w:bCs w:val="0"/>
          <w:lang w:val="en-GB"/>
        </w:rPr>
        <w:t xml:space="preserve">cyber bullying / </w:t>
      </w:r>
      <w:r w:rsidR="00941A60" w:rsidRPr="00532AE9">
        <w:rPr>
          <w:rStyle w:val="Strong"/>
          <w:b w:val="0"/>
          <w:bCs w:val="0"/>
          <w:lang w:val="en-GB"/>
        </w:rPr>
        <w:t xml:space="preserve">abuse </w:t>
      </w:r>
      <w:proofErr w:type="gramStart"/>
      <w:r w:rsidR="00941A60" w:rsidRPr="00532AE9">
        <w:rPr>
          <w:rStyle w:val="Strong"/>
          <w:b w:val="0"/>
          <w:bCs w:val="0"/>
          <w:lang w:val="en-GB"/>
        </w:rPr>
        <w:t>continues;</w:t>
      </w:r>
      <w:proofErr w:type="gramEnd"/>
    </w:p>
    <w:p w14:paraId="476FEBAA" w14:textId="77777777" w:rsidR="00941A60" w:rsidRPr="00532AE9" w:rsidRDefault="00941A60" w:rsidP="00D2180C">
      <w:pPr>
        <w:rPr>
          <w:rStyle w:val="Strong"/>
          <w:b w:val="0"/>
          <w:bCs w:val="0"/>
          <w:sz w:val="20"/>
          <w:szCs w:val="20"/>
          <w:lang w:val="en-GB"/>
        </w:rPr>
      </w:pPr>
    </w:p>
    <w:p w14:paraId="16DB9C36" w14:textId="27FC251C" w:rsidR="00373356" w:rsidRPr="00532AE9" w:rsidRDefault="00363582" w:rsidP="00373356">
      <w:pPr>
        <w:rPr>
          <w:rStyle w:val="Strong"/>
          <w:b w:val="0"/>
          <w:bCs w:val="0"/>
          <w:lang w:val="en-GB"/>
        </w:rPr>
      </w:pPr>
      <w:r w:rsidRPr="00532AE9">
        <w:rPr>
          <w:rStyle w:val="Strong"/>
          <w:b w:val="0"/>
          <w:bCs w:val="0"/>
          <w:lang w:val="en-GB"/>
        </w:rPr>
        <w:t>In the event of an incident of cyber / digital bullying, p</w:t>
      </w:r>
      <w:r w:rsidR="00373356" w:rsidRPr="00532AE9">
        <w:rPr>
          <w:rStyle w:val="Strong"/>
          <w:b w:val="0"/>
          <w:bCs w:val="0"/>
          <w:lang w:val="en-GB"/>
        </w:rPr>
        <w:t>arents/guardians should:</w:t>
      </w:r>
    </w:p>
    <w:p w14:paraId="02048555" w14:textId="77777777" w:rsidR="00373356" w:rsidRPr="00532AE9" w:rsidRDefault="00373356" w:rsidP="00373356">
      <w:pPr>
        <w:rPr>
          <w:rStyle w:val="Strong"/>
          <w:b w:val="0"/>
          <w:bCs w:val="0"/>
          <w:lang w:val="en-GB"/>
        </w:rPr>
      </w:pPr>
    </w:p>
    <w:p w14:paraId="027BCCD3" w14:textId="4233EEEB" w:rsidR="00373356" w:rsidRPr="00532AE9" w:rsidRDefault="00373356" w:rsidP="00363582">
      <w:pPr>
        <w:pStyle w:val="ListParagraph"/>
        <w:numPr>
          <w:ilvl w:val="0"/>
          <w:numId w:val="38"/>
        </w:numPr>
        <w:rPr>
          <w:rStyle w:val="Strong"/>
          <w:b w:val="0"/>
          <w:bCs w:val="0"/>
          <w:lang w:val="en-GB"/>
        </w:rPr>
      </w:pPr>
      <w:r w:rsidRPr="00532AE9">
        <w:rPr>
          <w:rStyle w:val="Strong"/>
          <w:b w:val="0"/>
          <w:bCs w:val="0"/>
          <w:lang w:val="en-GB"/>
        </w:rPr>
        <w:t>make a note of what the child says, who was involved, where, when and how often</w:t>
      </w:r>
      <w:r w:rsidR="00363582" w:rsidRPr="00532AE9">
        <w:rPr>
          <w:rStyle w:val="Strong"/>
          <w:b w:val="0"/>
          <w:bCs w:val="0"/>
          <w:lang w:val="en-GB"/>
        </w:rPr>
        <w:t xml:space="preserve"> the communication took place</w:t>
      </w:r>
    </w:p>
    <w:p w14:paraId="2C15C9EE" w14:textId="054FEBE1" w:rsidR="00532AE9" w:rsidRPr="00532AE9" w:rsidRDefault="00532AE9" w:rsidP="00363582">
      <w:pPr>
        <w:pStyle w:val="ListParagraph"/>
        <w:numPr>
          <w:ilvl w:val="0"/>
          <w:numId w:val="38"/>
        </w:numPr>
        <w:rPr>
          <w:rStyle w:val="Strong"/>
          <w:b w:val="0"/>
          <w:bCs w:val="0"/>
          <w:lang w:val="en-GB"/>
        </w:rPr>
      </w:pPr>
      <w:r>
        <w:rPr>
          <w:rStyle w:val="Strong"/>
          <w:b w:val="0"/>
          <w:bCs w:val="0"/>
        </w:rPr>
        <w:lastRenderedPageBreak/>
        <w:t>take screen-shots of the communication / images, if possible</w:t>
      </w:r>
    </w:p>
    <w:p w14:paraId="626D5DF2" w14:textId="77777777" w:rsidR="00373356" w:rsidRPr="00532AE9" w:rsidRDefault="00373356" w:rsidP="00363582">
      <w:pPr>
        <w:pStyle w:val="ListParagraph"/>
        <w:numPr>
          <w:ilvl w:val="0"/>
          <w:numId w:val="38"/>
        </w:numPr>
        <w:rPr>
          <w:rStyle w:val="Strong"/>
          <w:b w:val="0"/>
          <w:bCs w:val="0"/>
          <w:lang w:val="en-GB"/>
        </w:rPr>
      </w:pPr>
      <w:r w:rsidRPr="00532AE9">
        <w:rPr>
          <w:rStyle w:val="Strong"/>
          <w:b w:val="0"/>
          <w:bCs w:val="0"/>
          <w:lang w:val="en-GB"/>
        </w:rPr>
        <w:t>reassure their child that they have done the right thing by coming forward</w:t>
      </w:r>
    </w:p>
    <w:p w14:paraId="18B9EC98" w14:textId="793B176D" w:rsidR="00373356" w:rsidRPr="00532AE9" w:rsidRDefault="00373356" w:rsidP="00363582">
      <w:pPr>
        <w:pStyle w:val="ListParagraph"/>
        <w:numPr>
          <w:ilvl w:val="0"/>
          <w:numId w:val="38"/>
        </w:numPr>
        <w:rPr>
          <w:rStyle w:val="Strong"/>
          <w:b w:val="0"/>
          <w:bCs w:val="0"/>
          <w:lang w:val="en-GB"/>
        </w:rPr>
      </w:pPr>
      <w:r w:rsidRPr="00532AE9">
        <w:rPr>
          <w:rStyle w:val="Strong"/>
          <w:b w:val="0"/>
          <w:bCs w:val="0"/>
          <w:lang w:val="en-GB"/>
        </w:rPr>
        <w:t>tell their child to report any further incidents to a teacher</w:t>
      </w:r>
      <w:r w:rsidR="00363582" w:rsidRPr="00532AE9">
        <w:rPr>
          <w:rStyle w:val="Strong"/>
          <w:b w:val="0"/>
          <w:bCs w:val="0"/>
          <w:lang w:val="en-GB"/>
        </w:rPr>
        <w:t xml:space="preserve"> / trusted adult</w:t>
      </w:r>
      <w:r w:rsidRPr="00532AE9">
        <w:rPr>
          <w:rStyle w:val="Strong"/>
          <w:b w:val="0"/>
          <w:bCs w:val="0"/>
          <w:lang w:val="en-GB"/>
        </w:rPr>
        <w:t xml:space="preserve"> straight-away</w:t>
      </w:r>
    </w:p>
    <w:p w14:paraId="09426A3E" w14:textId="6CF0DB9C" w:rsidR="00565CB8" w:rsidRPr="00532AE9" w:rsidRDefault="00373356" w:rsidP="00565CB8">
      <w:pPr>
        <w:pStyle w:val="ListParagraph"/>
        <w:numPr>
          <w:ilvl w:val="0"/>
          <w:numId w:val="38"/>
        </w:numPr>
        <w:rPr>
          <w:rStyle w:val="Strong"/>
          <w:b w:val="0"/>
          <w:bCs w:val="0"/>
          <w:lang w:val="en-GB"/>
        </w:rPr>
      </w:pPr>
      <w:r w:rsidRPr="00532AE9">
        <w:rPr>
          <w:rStyle w:val="Strong"/>
          <w:b w:val="0"/>
          <w:bCs w:val="0"/>
          <w:lang w:val="en-GB"/>
        </w:rPr>
        <w:t>talk to your child's teacher as soon as possible</w:t>
      </w:r>
    </w:p>
    <w:p w14:paraId="1D40C84C" w14:textId="77777777" w:rsidR="00565CB8" w:rsidRPr="00532AE9" w:rsidRDefault="00565CB8" w:rsidP="00565CB8">
      <w:pPr>
        <w:rPr>
          <w:rStyle w:val="Strong"/>
          <w:b w:val="0"/>
          <w:bCs w:val="0"/>
          <w:lang w:val="en-GB"/>
        </w:rPr>
      </w:pPr>
    </w:p>
    <w:p w14:paraId="46C4AE0B" w14:textId="77777777" w:rsidR="00565CB8" w:rsidRPr="00532AE9" w:rsidRDefault="00565CB8" w:rsidP="00565CB8">
      <w:pPr>
        <w:pStyle w:val="ListParagraph"/>
        <w:numPr>
          <w:ilvl w:val="0"/>
          <w:numId w:val="1"/>
        </w:numPr>
        <w:tabs>
          <w:tab w:val="clear" w:pos="720"/>
          <w:tab w:val="num" w:pos="0"/>
        </w:tabs>
        <w:ind w:hanging="1287"/>
        <w:rPr>
          <w:rStyle w:val="Strong"/>
          <w:sz w:val="24"/>
          <w:szCs w:val="24"/>
          <w:lang w:val="en-GB"/>
        </w:rPr>
      </w:pPr>
      <w:r w:rsidRPr="00532AE9">
        <w:rPr>
          <w:rStyle w:val="Strong"/>
          <w:sz w:val="24"/>
          <w:szCs w:val="24"/>
          <w:lang w:val="en-GB"/>
        </w:rPr>
        <w:t>Possible Motivations for Bullying Behaviour</w:t>
      </w:r>
    </w:p>
    <w:p w14:paraId="0255BA7C" w14:textId="77777777" w:rsidR="00565CB8" w:rsidRPr="00532AE9" w:rsidRDefault="00565CB8" w:rsidP="00565CB8">
      <w:pPr>
        <w:rPr>
          <w:rStyle w:val="Strong"/>
          <w:sz w:val="20"/>
          <w:szCs w:val="20"/>
          <w:lang w:val="en-GB"/>
        </w:rPr>
      </w:pPr>
    </w:p>
    <w:p w14:paraId="2DDFDC66" w14:textId="77777777" w:rsidR="00565CB8" w:rsidRPr="00532AE9" w:rsidRDefault="00565CB8" w:rsidP="00565CB8">
      <w:pPr>
        <w:rPr>
          <w:rStyle w:val="Strong"/>
          <w:b w:val="0"/>
          <w:bCs w:val="0"/>
          <w:lang w:val="en-GB"/>
        </w:rPr>
      </w:pPr>
      <w:r w:rsidRPr="00532AE9">
        <w:rPr>
          <w:rStyle w:val="Strong"/>
          <w:b w:val="0"/>
          <w:bCs w:val="0"/>
          <w:highlight w:val="yellow"/>
          <w:lang w:val="en-GB"/>
        </w:rPr>
        <w:t xml:space="preserve">In Gaelscoil Aodha Rua, we are conscious of the fact that bullying behaviour should never be justified and children experiencing bullying behaviour should not be encouraged to think of a reason ‘why’ they may have been targeted. However, there can be </w:t>
      </w:r>
      <w:proofErr w:type="gramStart"/>
      <w:r w:rsidRPr="00532AE9">
        <w:rPr>
          <w:rStyle w:val="Strong"/>
          <w:b w:val="0"/>
          <w:bCs w:val="0"/>
          <w:highlight w:val="yellow"/>
          <w:lang w:val="en-GB"/>
        </w:rPr>
        <w:t>a number of</w:t>
      </w:r>
      <w:proofErr w:type="gramEnd"/>
      <w:r w:rsidRPr="00532AE9">
        <w:rPr>
          <w:rStyle w:val="Strong"/>
          <w:b w:val="0"/>
          <w:bCs w:val="0"/>
          <w:highlight w:val="yellow"/>
          <w:lang w:val="en-GB"/>
        </w:rPr>
        <w:t xml:space="preserve"> possible motivations behind bullying behaviour. These include, but are not limited to:</w:t>
      </w:r>
    </w:p>
    <w:p w14:paraId="6B2CED72" w14:textId="77777777" w:rsidR="00565CB8" w:rsidRPr="00532AE9" w:rsidRDefault="00565CB8" w:rsidP="00565CB8">
      <w:pPr>
        <w:rPr>
          <w:rStyle w:val="Strong"/>
          <w:b w:val="0"/>
          <w:bCs w:val="0"/>
          <w:lang w:val="en-GB"/>
        </w:rPr>
      </w:pPr>
    </w:p>
    <w:p w14:paraId="0016F520"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Age</w:t>
      </w:r>
    </w:p>
    <w:p w14:paraId="0BC67C5C"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Appearance</w:t>
      </w:r>
    </w:p>
    <w:p w14:paraId="589D7D95"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Breakdown in peer relationships</w:t>
      </w:r>
    </w:p>
    <w:p w14:paraId="2CE7B269"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Community background</w:t>
      </w:r>
    </w:p>
    <w:p w14:paraId="4FB44261"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Financial background</w:t>
      </w:r>
    </w:p>
    <w:p w14:paraId="51637414"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Political affiliation</w:t>
      </w:r>
    </w:p>
    <w:p w14:paraId="6F69123B"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Gender identity</w:t>
      </w:r>
    </w:p>
    <w:p w14:paraId="2CED6203"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Sexual orientation</w:t>
      </w:r>
    </w:p>
    <w:p w14:paraId="29D5DB3E"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Pregnancy</w:t>
      </w:r>
    </w:p>
    <w:p w14:paraId="0C489E50"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Marital status</w:t>
      </w:r>
    </w:p>
    <w:p w14:paraId="58EE0CCC"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Race</w:t>
      </w:r>
    </w:p>
    <w:p w14:paraId="3F6DCE9E"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Religion</w:t>
      </w:r>
    </w:p>
    <w:p w14:paraId="729C5B70"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Disability / SEN</w:t>
      </w:r>
    </w:p>
    <w:p w14:paraId="736CC1EF"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Ability</w:t>
      </w:r>
    </w:p>
    <w:p w14:paraId="2E58DD8B"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Looked After Child status</w:t>
      </w:r>
    </w:p>
    <w:p w14:paraId="2237F0BE" w14:textId="77777777" w:rsidR="00565CB8" w:rsidRPr="00532AE9" w:rsidRDefault="00565CB8" w:rsidP="00565CB8">
      <w:pPr>
        <w:pStyle w:val="ListParagraph"/>
        <w:numPr>
          <w:ilvl w:val="0"/>
          <w:numId w:val="15"/>
        </w:numPr>
        <w:rPr>
          <w:rStyle w:val="Strong"/>
          <w:b w:val="0"/>
          <w:bCs w:val="0"/>
          <w:lang w:val="en-GB"/>
        </w:rPr>
      </w:pPr>
      <w:r w:rsidRPr="00532AE9">
        <w:rPr>
          <w:rStyle w:val="Strong"/>
          <w:b w:val="0"/>
          <w:bCs w:val="0"/>
          <w:lang w:val="en-GB"/>
        </w:rPr>
        <w:t>Young Carer status</w:t>
      </w:r>
    </w:p>
    <w:p w14:paraId="571B7B4B" w14:textId="77777777" w:rsidR="00565CB8" w:rsidRPr="00532AE9" w:rsidRDefault="00565CB8" w:rsidP="00565CB8">
      <w:pPr>
        <w:rPr>
          <w:rStyle w:val="Strong"/>
          <w:b w:val="0"/>
          <w:bCs w:val="0"/>
          <w:sz w:val="20"/>
          <w:szCs w:val="20"/>
          <w:lang w:val="en-GB"/>
        </w:rPr>
      </w:pPr>
    </w:p>
    <w:p w14:paraId="5455D705" w14:textId="77777777" w:rsidR="00565CB8" w:rsidRPr="00532AE9" w:rsidRDefault="00565CB8" w:rsidP="00565CB8">
      <w:pPr>
        <w:pStyle w:val="ListParagraph"/>
        <w:numPr>
          <w:ilvl w:val="0"/>
          <w:numId w:val="1"/>
        </w:numPr>
        <w:tabs>
          <w:tab w:val="clear" w:pos="720"/>
          <w:tab w:val="num" w:pos="0"/>
        </w:tabs>
        <w:ind w:hanging="1146"/>
        <w:rPr>
          <w:rStyle w:val="Strong"/>
          <w:sz w:val="24"/>
          <w:szCs w:val="24"/>
          <w:lang w:val="en-GB"/>
        </w:rPr>
      </w:pPr>
      <w:r w:rsidRPr="00532AE9">
        <w:rPr>
          <w:rStyle w:val="Strong"/>
          <w:sz w:val="24"/>
          <w:szCs w:val="24"/>
          <w:lang w:val="en-GB"/>
        </w:rPr>
        <w:t>Language used when discussing Bullying / Bullying type behaviour</w:t>
      </w:r>
    </w:p>
    <w:p w14:paraId="7C26AE6F" w14:textId="77777777" w:rsidR="00565CB8" w:rsidRPr="00532AE9" w:rsidRDefault="00565CB8" w:rsidP="00565CB8">
      <w:pPr>
        <w:rPr>
          <w:rStyle w:val="Strong"/>
          <w:sz w:val="24"/>
          <w:szCs w:val="24"/>
          <w:lang w:val="en-GB"/>
        </w:rPr>
      </w:pPr>
    </w:p>
    <w:p w14:paraId="72FECD6F" w14:textId="77777777" w:rsidR="00565CB8" w:rsidRPr="00532AE9" w:rsidRDefault="00565CB8" w:rsidP="00565CB8">
      <w:pPr>
        <w:rPr>
          <w:rStyle w:val="Strong"/>
          <w:b w:val="0"/>
          <w:bCs w:val="0"/>
          <w:lang w:val="en-GB"/>
        </w:rPr>
      </w:pPr>
      <w:r w:rsidRPr="00532AE9">
        <w:rPr>
          <w:rStyle w:val="Strong"/>
          <w:b w:val="0"/>
          <w:bCs w:val="0"/>
          <w:lang w:val="en-GB"/>
        </w:rPr>
        <w:t xml:space="preserve">Bullying type behaviour is an emotive issue, therefore it is essential that we ensure we use supportive, understanding language when discussing these matters. For that reason, we will not refer to a child as </w:t>
      </w:r>
      <w:r w:rsidRPr="00532AE9">
        <w:rPr>
          <w:rStyle w:val="Strong"/>
          <w:b w:val="0"/>
          <w:bCs w:val="0"/>
          <w:i/>
          <w:iCs/>
          <w:lang w:val="en-GB"/>
        </w:rPr>
        <w:t>‘a bully’</w:t>
      </w:r>
      <w:r w:rsidRPr="00532AE9">
        <w:rPr>
          <w:rStyle w:val="Strong"/>
          <w:b w:val="0"/>
          <w:bCs w:val="0"/>
          <w:lang w:val="en-GB"/>
        </w:rPr>
        <w:t xml:space="preserve">, nor will we refer to a child as </w:t>
      </w:r>
      <w:r w:rsidRPr="00532AE9">
        <w:rPr>
          <w:rStyle w:val="Strong"/>
          <w:b w:val="0"/>
          <w:bCs w:val="0"/>
          <w:i/>
          <w:iCs/>
          <w:lang w:val="en-GB"/>
        </w:rPr>
        <w:t>‘a victim’</w:t>
      </w:r>
      <w:r w:rsidRPr="00532AE9">
        <w:rPr>
          <w:rStyle w:val="Strong"/>
          <w:b w:val="0"/>
          <w:bCs w:val="0"/>
          <w:lang w:val="en-GB"/>
        </w:rPr>
        <w:t>. Instead, we will refer to the child by describing the situation surrounding that child, for example:</w:t>
      </w:r>
    </w:p>
    <w:p w14:paraId="341C17EE" w14:textId="77777777" w:rsidR="00565CB8" w:rsidRPr="00532AE9" w:rsidRDefault="00565CB8" w:rsidP="00565CB8">
      <w:pPr>
        <w:rPr>
          <w:rStyle w:val="Strong"/>
          <w:b w:val="0"/>
          <w:bCs w:val="0"/>
          <w:lang w:val="en-GB"/>
        </w:rPr>
      </w:pPr>
    </w:p>
    <w:p w14:paraId="34CEE200" w14:textId="77777777" w:rsidR="00565CB8" w:rsidRPr="00532AE9" w:rsidRDefault="00565CB8" w:rsidP="00565CB8">
      <w:pPr>
        <w:pStyle w:val="ListParagraph"/>
        <w:numPr>
          <w:ilvl w:val="0"/>
          <w:numId w:val="17"/>
        </w:numPr>
        <w:rPr>
          <w:rStyle w:val="Strong"/>
          <w:b w:val="0"/>
          <w:bCs w:val="0"/>
          <w:lang w:val="en-GB"/>
        </w:rPr>
      </w:pPr>
      <w:r w:rsidRPr="00532AE9">
        <w:rPr>
          <w:rStyle w:val="Strong"/>
          <w:b w:val="0"/>
          <w:bCs w:val="0"/>
          <w:lang w:val="en-GB"/>
        </w:rPr>
        <w:t>A child displaying bullying type behaviours</w:t>
      </w:r>
    </w:p>
    <w:p w14:paraId="7FC0D9FC" w14:textId="77777777" w:rsidR="00565CB8" w:rsidRPr="00532AE9" w:rsidRDefault="00565CB8" w:rsidP="00565CB8">
      <w:pPr>
        <w:pStyle w:val="ListParagraph"/>
        <w:numPr>
          <w:ilvl w:val="0"/>
          <w:numId w:val="17"/>
        </w:numPr>
        <w:rPr>
          <w:rStyle w:val="Strong"/>
          <w:b w:val="0"/>
          <w:bCs w:val="0"/>
          <w:lang w:val="en-GB"/>
        </w:rPr>
      </w:pPr>
      <w:r w:rsidRPr="00532AE9">
        <w:rPr>
          <w:rStyle w:val="Strong"/>
          <w:b w:val="0"/>
          <w:bCs w:val="0"/>
          <w:lang w:val="en-GB"/>
        </w:rPr>
        <w:t>A child experiencing bullying type behaviours</w:t>
      </w:r>
    </w:p>
    <w:p w14:paraId="24779D66" w14:textId="77777777" w:rsidR="00565CB8" w:rsidRPr="00532AE9" w:rsidRDefault="00565CB8" w:rsidP="00565CB8">
      <w:pPr>
        <w:rPr>
          <w:rStyle w:val="Strong"/>
          <w:b w:val="0"/>
          <w:bCs w:val="0"/>
          <w:lang w:val="en-GB"/>
        </w:rPr>
      </w:pPr>
    </w:p>
    <w:p w14:paraId="1BDE077B" w14:textId="77777777" w:rsidR="00565CB8" w:rsidRPr="00532AE9" w:rsidRDefault="00565CB8" w:rsidP="00565CB8">
      <w:pPr>
        <w:rPr>
          <w:rStyle w:val="Strong"/>
          <w:b w:val="0"/>
          <w:bCs w:val="0"/>
          <w:lang w:val="en-GB"/>
        </w:rPr>
      </w:pPr>
      <w:r w:rsidRPr="00532AE9">
        <w:rPr>
          <w:rStyle w:val="Strong"/>
          <w:b w:val="0"/>
          <w:bCs w:val="0"/>
          <w:lang w:val="en-GB"/>
        </w:rPr>
        <w:t>We encourage all members of the school community to use this language when discussing alleged incidents of bullying type behaviour.</w:t>
      </w:r>
    </w:p>
    <w:p w14:paraId="2FD1C0B8" w14:textId="77777777" w:rsidR="00565CB8" w:rsidRPr="00532AE9" w:rsidRDefault="00565CB8" w:rsidP="00565CB8">
      <w:pPr>
        <w:rPr>
          <w:rStyle w:val="Strong"/>
          <w:sz w:val="24"/>
          <w:szCs w:val="24"/>
          <w:lang w:val="en-GB"/>
        </w:rPr>
      </w:pPr>
    </w:p>
    <w:p w14:paraId="1CDB0DD1" w14:textId="77777777" w:rsidR="00565CB8" w:rsidRPr="00532AE9" w:rsidRDefault="00565CB8" w:rsidP="00565CB8">
      <w:pPr>
        <w:pStyle w:val="ListParagraph"/>
        <w:numPr>
          <w:ilvl w:val="0"/>
          <w:numId w:val="1"/>
        </w:numPr>
        <w:tabs>
          <w:tab w:val="clear" w:pos="720"/>
          <w:tab w:val="num" w:pos="0"/>
        </w:tabs>
        <w:ind w:hanging="1146"/>
        <w:rPr>
          <w:rStyle w:val="Strong"/>
          <w:sz w:val="24"/>
          <w:szCs w:val="24"/>
          <w:lang w:val="en-GB"/>
        </w:rPr>
      </w:pPr>
      <w:r w:rsidRPr="00532AE9">
        <w:rPr>
          <w:rStyle w:val="Strong"/>
          <w:sz w:val="24"/>
          <w:szCs w:val="24"/>
          <w:lang w:val="en-GB"/>
        </w:rPr>
        <w:t>Defining ‘harm’</w:t>
      </w:r>
    </w:p>
    <w:p w14:paraId="1AADBC88" w14:textId="77777777" w:rsidR="00565CB8" w:rsidRPr="00532AE9" w:rsidRDefault="00565CB8" w:rsidP="00565CB8">
      <w:pPr>
        <w:rPr>
          <w:rStyle w:val="Strong"/>
          <w:b w:val="0"/>
          <w:bCs w:val="0"/>
          <w:lang w:val="en-GB"/>
        </w:rPr>
      </w:pPr>
    </w:p>
    <w:p w14:paraId="16266A53" w14:textId="77777777" w:rsidR="00565CB8" w:rsidRPr="00532AE9" w:rsidRDefault="00565CB8" w:rsidP="00565CB8">
      <w:pPr>
        <w:rPr>
          <w:rStyle w:val="Strong"/>
          <w:b w:val="0"/>
          <w:bCs w:val="0"/>
          <w:lang w:val="en-GB"/>
        </w:rPr>
      </w:pPr>
      <w:r w:rsidRPr="00532AE9">
        <w:rPr>
          <w:rStyle w:val="Strong"/>
          <w:b w:val="0"/>
          <w:bCs w:val="0"/>
          <w:lang w:val="en-GB"/>
        </w:rPr>
        <w:t>In determining ‘harm’ we define:</w:t>
      </w:r>
    </w:p>
    <w:p w14:paraId="5AC9BF7A" w14:textId="77777777" w:rsidR="00565CB8" w:rsidRPr="00532AE9" w:rsidRDefault="00565CB8" w:rsidP="00565CB8">
      <w:pPr>
        <w:rPr>
          <w:rStyle w:val="Strong"/>
          <w:b w:val="0"/>
          <w:bCs w:val="0"/>
          <w:lang w:val="en-GB"/>
        </w:rPr>
      </w:pPr>
    </w:p>
    <w:p w14:paraId="08C3968C" w14:textId="77777777" w:rsidR="00565CB8" w:rsidRPr="00532AE9" w:rsidRDefault="00565CB8" w:rsidP="00565CB8">
      <w:pPr>
        <w:pStyle w:val="ListParagraph"/>
        <w:numPr>
          <w:ilvl w:val="0"/>
          <w:numId w:val="16"/>
        </w:numPr>
        <w:rPr>
          <w:rStyle w:val="Strong"/>
          <w:b w:val="0"/>
          <w:bCs w:val="0"/>
          <w:lang w:val="en-GB"/>
        </w:rPr>
      </w:pPr>
      <w:r w:rsidRPr="00532AE9">
        <w:rPr>
          <w:rStyle w:val="Strong"/>
          <w:b w:val="0"/>
          <w:bCs w:val="0"/>
          <w:lang w:val="en-GB"/>
        </w:rPr>
        <w:t>Emotional or psychological harm as intentionally causing distress or anxiety by scaring,</w:t>
      </w:r>
    </w:p>
    <w:p w14:paraId="52732990" w14:textId="77777777" w:rsidR="00565CB8" w:rsidRPr="00532AE9" w:rsidRDefault="00565CB8" w:rsidP="00565CB8">
      <w:pPr>
        <w:pStyle w:val="ListParagraph"/>
        <w:numPr>
          <w:ilvl w:val="0"/>
          <w:numId w:val="16"/>
        </w:numPr>
        <w:rPr>
          <w:rStyle w:val="Strong"/>
          <w:b w:val="0"/>
          <w:bCs w:val="0"/>
          <w:lang w:val="en-GB"/>
        </w:rPr>
      </w:pPr>
      <w:r w:rsidRPr="00532AE9">
        <w:rPr>
          <w:rStyle w:val="Strong"/>
          <w:b w:val="0"/>
          <w:bCs w:val="0"/>
          <w:lang w:val="en-GB"/>
        </w:rPr>
        <w:t>humiliating or affecting adversely a pupil’s self-esteem.</w:t>
      </w:r>
    </w:p>
    <w:p w14:paraId="1FBAC975" w14:textId="28F5644C" w:rsidR="00941A60" w:rsidRPr="00532AE9" w:rsidRDefault="00565CB8" w:rsidP="00D2180C">
      <w:pPr>
        <w:pStyle w:val="ListParagraph"/>
        <w:numPr>
          <w:ilvl w:val="0"/>
          <w:numId w:val="16"/>
        </w:numPr>
        <w:rPr>
          <w:rStyle w:val="Strong"/>
          <w:b w:val="0"/>
          <w:bCs w:val="0"/>
          <w:lang w:val="en-GB"/>
        </w:rPr>
      </w:pPr>
      <w:r w:rsidRPr="00532AE9">
        <w:rPr>
          <w:rStyle w:val="Strong"/>
          <w:b w:val="0"/>
          <w:bCs w:val="0"/>
          <w:lang w:val="en-GB"/>
        </w:rPr>
        <w:t>Physical harm as intentionally hurting a pupil by causing injuries such as bruises, broken bones, burns or cuts.</w:t>
      </w:r>
    </w:p>
    <w:p w14:paraId="7AA7E3E3" w14:textId="77777777" w:rsidR="00565CB8" w:rsidRPr="00532AE9" w:rsidRDefault="00565CB8" w:rsidP="00565CB8">
      <w:pPr>
        <w:pStyle w:val="ListParagraph"/>
        <w:rPr>
          <w:rStyle w:val="Strong"/>
          <w:b w:val="0"/>
          <w:bCs w:val="0"/>
          <w:lang w:val="en-GB"/>
        </w:rPr>
      </w:pPr>
    </w:p>
    <w:p w14:paraId="5BCF4E64" w14:textId="6B65A75E" w:rsidR="00941A60" w:rsidRPr="00532AE9" w:rsidRDefault="00941A60" w:rsidP="00363582">
      <w:pPr>
        <w:pStyle w:val="ListParagraph"/>
        <w:numPr>
          <w:ilvl w:val="0"/>
          <w:numId w:val="1"/>
        </w:numPr>
        <w:ind w:left="0" w:hanging="426"/>
        <w:rPr>
          <w:rStyle w:val="Strong"/>
          <w:sz w:val="24"/>
          <w:szCs w:val="24"/>
          <w:lang w:val="en-GB"/>
        </w:rPr>
      </w:pPr>
      <w:r w:rsidRPr="00532AE9">
        <w:rPr>
          <w:rStyle w:val="Strong"/>
          <w:sz w:val="24"/>
          <w:szCs w:val="24"/>
          <w:lang w:val="en-GB"/>
        </w:rPr>
        <w:t>Preventative Measures</w:t>
      </w:r>
    </w:p>
    <w:p w14:paraId="1E1D09CE" w14:textId="77777777" w:rsidR="00932AEA" w:rsidRPr="00532AE9" w:rsidRDefault="00932AEA" w:rsidP="00941A60">
      <w:pPr>
        <w:rPr>
          <w:rStyle w:val="Strong"/>
          <w:lang w:val="en-GB"/>
        </w:rPr>
      </w:pPr>
    </w:p>
    <w:p w14:paraId="6245630D" w14:textId="64037A0D" w:rsidR="00F15FE8" w:rsidRPr="009C5C7F" w:rsidRDefault="00941A60" w:rsidP="00941A60">
      <w:pPr>
        <w:rPr>
          <w:rStyle w:val="Strong"/>
          <w:b w:val="0"/>
          <w:bCs w:val="0"/>
          <w:lang/>
        </w:rPr>
      </w:pPr>
      <w:r w:rsidRPr="00532AE9">
        <w:rPr>
          <w:rStyle w:val="Strong"/>
          <w:b w:val="0"/>
          <w:bCs w:val="0"/>
          <w:lang w:val="en-GB"/>
        </w:rPr>
        <w:t xml:space="preserve">In </w:t>
      </w:r>
      <w:r w:rsidR="00F15FE8" w:rsidRPr="00532AE9">
        <w:rPr>
          <w:rStyle w:val="Strong"/>
          <w:b w:val="0"/>
          <w:bCs w:val="0"/>
          <w:lang w:val="en-GB"/>
        </w:rPr>
        <w:t xml:space="preserve">Gaelscoil Aodha Rua, we foster a positive ethos of friendship, kindness and helping one another through our school code of </w:t>
      </w:r>
      <w:r w:rsidR="00F15FE8" w:rsidRPr="00532AE9">
        <w:rPr>
          <w:rStyle w:val="Strong"/>
          <w:lang w:val="en-GB"/>
        </w:rPr>
        <w:t>‘</w:t>
      </w:r>
      <w:proofErr w:type="spellStart"/>
      <w:r w:rsidR="00F15FE8" w:rsidRPr="00532AE9">
        <w:rPr>
          <w:rStyle w:val="Strong"/>
          <w:lang w:val="en-GB"/>
        </w:rPr>
        <w:t>Cairdeas</w:t>
      </w:r>
      <w:proofErr w:type="spellEnd"/>
      <w:r w:rsidR="00F15FE8" w:rsidRPr="00532AE9">
        <w:rPr>
          <w:rStyle w:val="Strong"/>
          <w:lang w:val="en-GB"/>
        </w:rPr>
        <w:t xml:space="preserve">, </w:t>
      </w:r>
      <w:proofErr w:type="spellStart"/>
      <w:r w:rsidR="00F15FE8" w:rsidRPr="00532AE9">
        <w:rPr>
          <w:rStyle w:val="Strong"/>
          <w:lang w:val="en-GB"/>
        </w:rPr>
        <w:t>Cineáltas</w:t>
      </w:r>
      <w:proofErr w:type="spellEnd"/>
      <w:r w:rsidR="00F15FE8" w:rsidRPr="00532AE9">
        <w:rPr>
          <w:rStyle w:val="Strong"/>
          <w:lang w:val="en-GB"/>
        </w:rPr>
        <w:t xml:space="preserve"> &amp; </w:t>
      </w:r>
      <w:proofErr w:type="spellStart"/>
      <w:r w:rsidR="00F15FE8" w:rsidRPr="00532AE9">
        <w:rPr>
          <w:rStyle w:val="Strong"/>
          <w:lang w:val="en-GB"/>
        </w:rPr>
        <w:t>Cuidiú</w:t>
      </w:r>
      <w:proofErr w:type="spellEnd"/>
      <w:r w:rsidR="00F15FE8" w:rsidRPr="00532AE9">
        <w:rPr>
          <w:rStyle w:val="Strong"/>
          <w:lang w:val="en-GB"/>
        </w:rPr>
        <w:t>’</w:t>
      </w:r>
      <w:r w:rsidR="00F15FE8" w:rsidRPr="00532AE9">
        <w:rPr>
          <w:rStyle w:val="Strong"/>
          <w:b w:val="0"/>
          <w:bCs w:val="0"/>
          <w:lang w:val="en-GB"/>
        </w:rPr>
        <w:t xml:space="preserve">. Our staff model these values in their interactions with the children and we </w:t>
      </w:r>
      <w:proofErr w:type="spellStart"/>
      <w:r w:rsidR="00F15FE8" w:rsidRPr="00532AE9">
        <w:rPr>
          <w:rStyle w:val="Strong"/>
          <w:b w:val="0"/>
          <w:bCs w:val="0"/>
          <w:lang w:val="en-GB"/>
        </w:rPr>
        <w:t>encouarge</w:t>
      </w:r>
      <w:proofErr w:type="spellEnd"/>
      <w:r w:rsidR="00F15FE8" w:rsidRPr="00532AE9">
        <w:rPr>
          <w:rStyle w:val="Strong"/>
          <w:b w:val="0"/>
          <w:bCs w:val="0"/>
          <w:lang w:val="en-GB"/>
        </w:rPr>
        <w:t xml:space="preserve"> the children to assess their </w:t>
      </w:r>
      <w:proofErr w:type="spellStart"/>
      <w:r w:rsidR="00F15FE8" w:rsidRPr="00532AE9">
        <w:rPr>
          <w:rStyle w:val="Strong"/>
          <w:b w:val="0"/>
          <w:bCs w:val="0"/>
          <w:lang w:val="en-GB"/>
        </w:rPr>
        <w:t>behavio</w:t>
      </w:r>
      <w:proofErr w:type="spellEnd"/>
      <w:r w:rsidR="00CC1396">
        <w:rPr>
          <w:rStyle w:val="Strong"/>
          <w:b w:val="0"/>
          <w:bCs w:val="0"/>
          <w:lang/>
        </w:rPr>
        <w:t>u</w:t>
      </w:r>
      <w:r w:rsidR="00F15FE8" w:rsidRPr="00532AE9">
        <w:rPr>
          <w:rStyle w:val="Strong"/>
          <w:b w:val="0"/>
          <w:bCs w:val="0"/>
          <w:lang w:val="en-GB"/>
        </w:rPr>
        <w:t xml:space="preserve">r against </w:t>
      </w:r>
      <w:proofErr w:type="gramStart"/>
      <w:r w:rsidR="00F15FE8" w:rsidRPr="00532AE9">
        <w:rPr>
          <w:rStyle w:val="Strong"/>
          <w:b w:val="0"/>
          <w:bCs w:val="0"/>
          <w:lang w:val="en-GB"/>
        </w:rPr>
        <w:t xml:space="preserve">the </w:t>
      </w:r>
      <w:r w:rsidR="00565CB8" w:rsidRPr="00532AE9">
        <w:rPr>
          <w:rStyle w:val="Strong"/>
          <w:b w:val="0"/>
          <w:bCs w:val="0"/>
          <w:lang w:val="en-GB"/>
        </w:rPr>
        <w:t>our</w:t>
      </w:r>
      <w:proofErr w:type="gramEnd"/>
      <w:r w:rsidR="00F15FE8" w:rsidRPr="00532AE9">
        <w:rPr>
          <w:rStyle w:val="Strong"/>
          <w:b w:val="0"/>
          <w:bCs w:val="0"/>
          <w:lang w:val="en-GB"/>
        </w:rPr>
        <w:t xml:space="preserve"> code. </w:t>
      </w:r>
      <w:r w:rsidR="00B67F70">
        <w:rPr>
          <w:rStyle w:val="Strong"/>
          <w:b w:val="0"/>
          <w:bCs w:val="0"/>
          <w:lang/>
        </w:rPr>
        <w:t>E</w:t>
      </w:r>
      <w:r w:rsidR="00B67F70">
        <w:rPr>
          <w:rStyle w:val="Strong"/>
          <w:b w:val="0"/>
          <w:bCs w:val="0"/>
          <w:lang/>
        </w:rPr>
        <w:t>very member of staff knows every child and family within the school</w:t>
      </w:r>
      <w:r w:rsidR="00B67F70">
        <w:rPr>
          <w:rStyle w:val="Strong"/>
          <w:b w:val="0"/>
          <w:bCs w:val="0"/>
          <w:lang/>
        </w:rPr>
        <w:t xml:space="preserve"> and we </w:t>
      </w:r>
      <w:r w:rsidR="009C5C7F">
        <w:rPr>
          <w:rStyle w:val="Strong"/>
          <w:b w:val="0"/>
          <w:bCs w:val="0"/>
          <w:lang/>
        </w:rPr>
        <w:t>foster an atmosphere where our children feel comfortable approaching any and all members of staff if they have a concern</w:t>
      </w:r>
      <w:r w:rsidR="00B67F70">
        <w:rPr>
          <w:rStyle w:val="Strong"/>
          <w:b w:val="0"/>
          <w:bCs w:val="0"/>
          <w:lang/>
        </w:rPr>
        <w:t>.</w:t>
      </w:r>
    </w:p>
    <w:p w14:paraId="64AF16B4" w14:textId="77777777" w:rsidR="00F15FE8" w:rsidRPr="00532AE9" w:rsidRDefault="00F15FE8" w:rsidP="00941A60">
      <w:pPr>
        <w:rPr>
          <w:rStyle w:val="Strong"/>
          <w:b w:val="0"/>
          <w:bCs w:val="0"/>
          <w:lang w:val="en-GB"/>
        </w:rPr>
      </w:pPr>
    </w:p>
    <w:p w14:paraId="6C08EB60" w14:textId="1FFF9BBF" w:rsidR="00941A60" w:rsidRPr="00B67F70" w:rsidRDefault="00941A60" w:rsidP="00941A60">
      <w:pPr>
        <w:rPr>
          <w:rStyle w:val="Strong"/>
          <w:b w:val="0"/>
          <w:bCs w:val="0"/>
          <w:lang/>
        </w:rPr>
      </w:pPr>
      <w:r w:rsidRPr="00532AE9">
        <w:rPr>
          <w:rStyle w:val="Strong"/>
          <w:b w:val="0"/>
          <w:bCs w:val="0"/>
          <w:lang w:val="en-GB"/>
        </w:rPr>
        <w:t>Under the legislation, the focus for all anti-bullying work should be on prevention. As such, this section is the key lynchpin of the policy document.</w:t>
      </w:r>
      <w:r w:rsidR="00B67F70">
        <w:rPr>
          <w:rStyle w:val="Strong"/>
          <w:b w:val="0"/>
          <w:bCs w:val="0"/>
          <w:lang/>
        </w:rPr>
        <w:t xml:space="preserve"> </w:t>
      </w:r>
      <w:r w:rsidRPr="00532AE9">
        <w:rPr>
          <w:rStyle w:val="Strong"/>
          <w:b w:val="0"/>
          <w:bCs w:val="0"/>
          <w:lang w:val="en-GB"/>
        </w:rPr>
        <w:t>Please find below a</w:t>
      </w:r>
      <w:r w:rsidR="00B67F70">
        <w:rPr>
          <w:rStyle w:val="Strong"/>
          <w:b w:val="0"/>
          <w:bCs w:val="0"/>
          <w:lang/>
        </w:rPr>
        <w:t xml:space="preserve"> small selection of</w:t>
      </w:r>
      <w:r w:rsidRPr="00532AE9">
        <w:rPr>
          <w:rStyle w:val="Strong"/>
          <w:b w:val="0"/>
          <w:bCs w:val="0"/>
          <w:lang w:val="en-GB"/>
        </w:rPr>
        <w:t xml:space="preserve"> actions that </w:t>
      </w:r>
      <w:r w:rsidR="00B67F70">
        <w:rPr>
          <w:rStyle w:val="Strong"/>
          <w:b w:val="0"/>
          <w:bCs w:val="0"/>
          <w:lang/>
        </w:rPr>
        <w:t xml:space="preserve">are implemented in our school </w:t>
      </w:r>
      <w:r w:rsidRPr="00532AE9">
        <w:rPr>
          <w:rStyle w:val="Strong"/>
          <w:b w:val="0"/>
          <w:bCs w:val="0"/>
          <w:lang w:val="en-GB"/>
        </w:rPr>
        <w:t>with the aim of preventing bullying type behaviour</w:t>
      </w:r>
      <w:r w:rsidR="00B67F70">
        <w:rPr>
          <w:rStyle w:val="Strong"/>
          <w:b w:val="0"/>
          <w:bCs w:val="0"/>
          <w:lang/>
        </w:rPr>
        <w:t>:</w:t>
      </w:r>
    </w:p>
    <w:p w14:paraId="3C4F597E" w14:textId="77777777" w:rsidR="00932AEA" w:rsidRPr="00532AE9" w:rsidRDefault="00932AEA" w:rsidP="00941A60">
      <w:pPr>
        <w:rPr>
          <w:rStyle w:val="Strong"/>
          <w:b w:val="0"/>
          <w:bCs w:val="0"/>
          <w:lang w:val="en-GB"/>
        </w:rPr>
      </w:pPr>
    </w:p>
    <w:p w14:paraId="2D3AACCD" w14:textId="6237E1CD" w:rsidR="00941A60" w:rsidRPr="00B67F70" w:rsidRDefault="00941A60" w:rsidP="00373356">
      <w:pPr>
        <w:pStyle w:val="ListParagraph"/>
        <w:numPr>
          <w:ilvl w:val="0"/>
          <w:numId w:val="21"/>
        </w:numPr>
        <w:rPr>
          <w:rStyle w:val="Strong"/>
          <w:b w:val="0"/>
          <w:bCs w:val="0"/>
          <w:lang w:val="en-GB"/>
        </w:rPr>
      </w:pPr>
      <w:r w:rsidRPr="00532AE9">
        <w:rPr>
          <w:rStyle w:val="Strong"/>
          <w:b w:val="0"/>
          <w:bCs w:val="0"/>
          <w:lang w:val="en-GB"/>
        </w:rPr>
        <w:t>Raising awareness and understanding of the positive behaviour expectations</w:t>
      </w:r>
      <w:r w:rsidR="00E54FA4" w:rsidRPr="00532AE9">
        <w:rPr>
          <w:rStyle w:val="Strong"/>
          <w:b w:val="0"/>
          <w:bCs w:val="0"/>
          <w:lang w:val="en-GB"/>
        </w:rPr>
        <w:t xml:space="preserve"> in our school</w:t>
      </w:r>
      <w:r w:rsidRPr="00532AE9">
        <w:rPr>
          <w:rStyle w:val="Strong"/>
          <w:b w:val="0"/>
          <w:bCs w:val="0"/>
          <w:lang w:val="en-GB"/>
        </w:rPr>
        <w:t>, as set out in the Positive Behaviour Policy</w:t>
      </w:r>
      <w:r w:rsidR="00B67F70">
        <w:rPr>
          <w:rStyle w:val="Strong"/>
          <w:b w:val="0"/>
          <w:bCs w:val="0"/>
          <w:lang/>
        </w:rPr>
        <w:t>. Each class has an agreed ‘class code’ and we have a whole-school code of ‘</w:t>
      </w:r>
      <w:r w:rsidR="00B67F70" w:rsidRPr="00532AE9">
        <w:rPr>
          <w:rStyle w:val="Strong"/>
          <w:lang w:val="en-GB"/>
        </w:rPr>
        <w:t>‘</w:t>
      </w:r>
      <w:proofErr w:type="spellStart"/>
      <w:r w:rsidR="00B67F70" w:rsidRPr="00532AE9">
        <w:rPr>
          <w:rStyle w:val="Strong"/>
          <w:lang w:val="en-GB"/>
        </w:rPr>
        <w:t>Cairdeas</w:t>
      </w:r>
      <w:proofErr w:type="spellEnd"/>
      <w:r w:rsidR="00B67F70" w:rsidRPr="00532AE9">
        <w:rPr>
          <w:rStyle w:val="Strong"/>
          <w:lang w:val="en-GB"/>
        </w:rPr>
        <w:t xml:space="preserve">, </w:t>
      </w:r>
      <w:proofErr w:type="spellStart"/>
      <w:r w:rsidR="00B67F70" w:rsidRPr="00532AE9">
        <w:rPr>
          <w:rStyle w:val="Strong"/>
          <w:lang w:val="en-GB"/>
        </w:rPr>
        <w:t>Cineáltas</w:t>
      </w:r>
      <w:proofErr w:type="spellEnd"/>
      <w:r w:rsidR="00B67F70" w:rsidRPr="00532AE9">
        <w:rPr>
          <w:rStyle w:val="Strong"/>
          <w:lang w:val="en-GB"/>
        </w:rPr>
        <w:t xml:space="preserve"> &amp; </w:t>
      </w:r>
      <w:proofErr w:type="spellStart"/>
      <w:r w:rsidR="00B67F70" w:rsidRPr="00532AE9">
        <w:rPr>
          <w:rStyle w:val="Strong"/>
          <w:lang w:val="en-GB"/>
        </w:rPr>
        <w:t>Cuidiú</w:t>
      </w:r>
      <w:proofErr w:type="spellEnd"/>
      <w:r w:rsidR="00B67F70" w:rsidRPr="00532AE9">
        <w:rPr>
          <w:rStyle w:val="Strong"/>
          <w:lang w:val="en-GB"/>
        </w:rPr>
        <w:t>’</w:t>
      </w:r>
      <w:r w:rsidR="00B67F70">
        <w:rPr>
          <w:rStyle w:val="Strong"/>
          <w:lang/>
        </w:rPr>
        <w:t>.</w:t>
      </w:r>
    </w:p>
    <w:p w14:paraId="30D49361" w14:textId="10E5B159" w:rsidR="00B67F70" w:rsidRPr="00B67F70" w:rsidRDefault="00B67F70" w:rsidP="00373356">
      <w:pPr>
        <w:pStyle w:val="ListParagraph"/>
        <w:numPr>
          <w:ilvl w:val="0"/>
          <w:numId w:val="21"/>
        </w:numPr>
        <w:rPr>
          <w:rStyle w:val="Strong"/>
          <w:b w:val="0"/>
          <w:bCs w:val="0"/>
          <w:lang w:val="en-GB"/>
        </w:rPr>
      </w:pPr>
      <w:r w:rsidRPr="00B67F70">
        <w:rPr>
          <w:rStyle w:val="Strong"/>
          <w:b w:val="0"/>
          <w:bCs w:val="0"/>
          <w:lang/>
        </w:rPr>
        <w:t xml:space="preserve">Children are regularly reminded </w:t>
      </w:r>
      <w:r>
        <w:rPr>
          <w:rStyle w:val="Strong"/>
          <w:b w:val="0"/>
          <w:bCs w:val="0"/>
          <w:lang/>
        </w:rPr>
        <w:t>that all staff in the school have the common aim of ensuring that the children are happy and safe at school and that any behaviour which interferes with that will be dealt with appropriately.</w:t>
      </w:r>
    </w:p>
    <w:p w14:paraId="3918A812" w14:textId="71FCB518" w:rsidR="00B67F70" w:rsidRPr="00B67F70" w:rsidRDefault="00B67F70" w:rsidP="00373356">
      <w:pPr>
        <w:pStyle w:val="ListParagraph"/>
        <w:numPr>
          <w:ilvl w:val="0"/>
          <w:numId w:val="21"/>
        </w:numPr>
        <w:rPr>
          <w:rStyle w:val="Strong"/>
          <w:b w:val="0"/>
          <w:bCs w:val="0"/>
          <w:lang w:val="en-GB"/>
        </w:rPr>
      </w:pPr>
      <w:r>
        <w:rPr>
          <w:rStyle w:val="Strong"/>
          <w:b w:val="0"/>
          <w:bCs w:val="0"/>
          <w:lang/>
        </w:rPr>
        <w:t xml:space="preserve">We particpate in Anti-bullying week, Safer Internet Day and faciliate workshops from external providers such as NSPCC, Women’s Aid, Barnardos, Healthy Kidz and The Calm Kit to reinforce safeguarding and anti-bullying messages. </w:t>
      </w:r>
    </w:p>
    <w:p w14:paraId="3F03EFBE" w14:textId="03E274EB" w:rsidR="00941A60" w:rsidRPr="00532AE9" w:rsidRDefault="00B67F70" w:rsidP="00373356">
      <w:pPr>
        <w:pStyle w:val="ListParagraph"/>
        <w:numPr>
          <w:ilvl w:val="0"/>
          <w:numId w:val="21"/>
        </w:numPr>
        <w:rPr>
          <w:rStyle w:val="Strong"/>
          <w:b w:val="0"/>
          <w:bCs w:val="0"/>
          <w:lang w:val="en-GB"/>
        </w:rPr>
      </w:pPr>
      <w:r>
        <w:rPr>
          <w:rStyle w:val="Strong"/>
          <w:b w:val="0"/>
          <w:bCs w:val="0"/>
          <w:lang/>
        </w:rPr>
        <w:t>We promote</w:t>
      </w:r>
      <w:r w:rsidR="00941A60" w:rsidRPr="00532AE9">
        <w:rPr>
          <w:rStyle w:val="Strong"/>
          <w:b w:val="0"/>
          <w:bCs w:val="0"/>
          <w:lang w:val="en-GB"/>
        </w:rPr>
        <w:t xml:space="preserve"> of anti-bullying</w:t>
      </w:r>
      <w:r>
        <w:rPr>
          <w:rStyle w:val="Strong"/>
          <w:b w:val="0"/>
          <w:bCs w:val="0"/>
          <w:lang/>
        </w:rPr>
        <w:t xml:space="preserve"> &amp; safeguarding</w:t>
      </w:r>
      <w:r w:rsidR="00941A60" w:rsidRPr="00532AE9">
        <w:rPr>
          <w:rStyle w:val="Strong"/>
          <w:b w:val="0"/>
          <w:bCs w:val="0"/>
          <w:lang w:val="en-GB"/>
        </w:rPr>
        <w:t xml:space="preserve"> messages through the curriculum </w:t>
      </w:r>
      <w:proofErr w:type="spellStart"/>
      <w:r w:rsidR="00941A60" w:rsidRPr="00532AE9">
        <w:rPr>
          <w:rStyle w:val="Strong"/>
          <w:b w:val="0"/>
          <w:bCs w:val="0"/>
          <w:lang w:val="en-GB"/>
        </w:rPr>
        <w:t>eg.</w:t>
      </w:r>
      <w:proofErr w:type="spellEnd"/>
      <w:r w:rsidR="00941A60" w:rsidRPr="00532AE9">
        <w:rPr>
          <w:rStyle w:val="Strong"/>
          <w:b w:val="0"/>
          <w:bCs w:val="0"/>
          <w:lang w:val="en-GB"/>
        </w:rPr>
        <w:t xml:space="preserve"> inclusion of age-appropriate material specific to individual subject areas related to bullying type behaviour, socially acceptable beh</w:t>
      </w:r>
      <w:r w:rsidR="00363582" w:rsidRPr="00532AE9">
        <w:rPr>
          <w:rStyle w:val="Strong"/>
          <w:b w:val="0"/>
          <w:bCs w:val="0"/>
          <w:lang w:val="en-GB"/>
        </w:rPr>
        <w:t>a</w:t>
      </w:r>
      <w:r w:rsidR="00941A60" w:rsidRPr="00532AE9">
        <w:rPr>
          <w:rStyle w:val="Strong"/>
          <w:b w:val="0"/>
          <w:bCs w:val="0"/>
          <w:lang w:val="en-GB"/>
        </w:rPr>
        <w:t>viour, positive behaviour and inclusion</w:t>
      </w:r>
      <w:r w:rsidR="00E54FA4" w:rsidRPr="00532AE9">
        <w:rPr>
          <w:rStyle w:val="Strong"/>
          <w:b w:val="0"/>
          <w:bCs w:val="0"/>
          <w:lang w:val="en-GB"/>
        </w:rPr>
        <w:t>.</w:t>
      </w:r>
    </w:p>
    <w:p w14:paraId="261AD243" w14:textId="21AC1644" w:rsidR="00373356" w:rsidRPr="00B67F70" w:rsidRDefault="00941A60" w:rsidP="00373356">
      <w:pPr>
        <w:pStyle w:val="ListParagraph"/>
        <w:numPr>
          <w:ilvl w:val="0"/>
          <w:numId w:val="21"/>
        </w:numPr>
        <w:rPr>
          <w:rStyle w:val="Strong"/>
          <w:b w:val="0"/>
          <w:bCs w:val="0"/>
          <w:lang w:val="en-GB"/>
        </w:rPr>
      </w:pPr>
      <w:r w:rsidRPr="00532AE9">
        <w:rPr>
          <w:rStyle w:val="Strong"/>
          <w:b w:val="0"/>
          <w:bCs w:val="0"/>
          <w:lang w:val="en-GB"/>
        </w:rPr>
        <w:t xml:space="preserve">Development of effective strategies for playground management, </w:t>
      </w:r>
      <w:proofErr w:type="spellStart"/>
      <w:r w:rsidRPr="00532AE9">
        <w:rPr>
          <w:rStyle w:val="Strong"/>
          <w:b w:val="0"/>
          <w:bCs w:val="0"/>
          <w:lang w:val="en-GB"/>
        </w:rPr>
        <w:t>eg.</w:t>
      </w:r>
      <w:proofErr w:type="spellEnd"/>
      <w:r w:rsidRPr="00532AE9">
        <w:rPr>
          <w:rStyle w:val="Strong"/>
          <w:b w:val="0"/>
          <w:bCs w:val="0"/>
          <w:lang w:val="en-GB"/>
        </w:rPr>
        <w:t xml:space="preserve"> training for supervisors, zoning of playgrounds and provision of a variety of play option</w:t>
      </w:r>
      <w:r w:rsidR="00B67F70">
        <w:rPr>
          <w:rStyle w:val="Strong"/>
          <w:b w:val="0"/>
          <w:bCs w:val="0"/>
          <w:lang/>
        </w:rPr>
        <w:t>s</w:t>
      </w:r>
      <w:r w:rsidRPr="00532AE9">
        <w:rPr>
          <w:rStyle w:val="Strong"/>
          <w:b w:val="0"/>
          <w:bCs w:val="0"/>
          <w:lang w:val="en-GB"/>
        </w:rPr>
        <w:t xml:space="preserve"> to meet the needs of all pupils.</w:t>
      </w:r>
    </w:p>
    <w:p w14:paraId="43045D6E" w14:textId="009D5848" w:rsidR="00B67F70" w:rsidRPr="00532AE9" w:rsidRDefault="00B67F70" w:rsidP="00373356">
      <w:pPr>
        <w:pStyle w:val="ListParagraph"/>
        <w:numPr>
          <w:ilvl w:val="0"/>
          <w:numId w:val="21"/>
        </w:numPr>
        <w:rPr>
          <w:rStyle w:val="Strong"/>
          <w:b w:val="0"/>
          <w:bCs w:val="0"/>
          <w:lang w:val="en-GB"/>
        </w:rPr>
      </w:pPr>
      <w:r>
        <w:rPr>
          <w:rStyle w:val="Strong"/>
          <w:b w:val="0"/>
          <w:bCs w:val="0"/>
          <w:lang/>
        </w:rPr>
        <w:t xml:space="preserve">We implement the ‘red card, yellow card’ system in the yard to offer a ‘break’ to those children whose behaviour / emotions have become heightened, in a bid to intervene before a more serious behavioural incident occurs. </w:t>
      </w:r>
    </w:p>
    <w:p w14:paraId="77C46523" w14:textId="3C4B83C5" w:rsidR="00373356" w:rsidRPr="00532AE9" w:rsidRDefault="00B67F70" w:rsidP="00373356">
      <w:pPr>
        <w:pStyle w:val="ListParagraph"/>
        <w:numPr>
          <w:ilvl w:val="0"/>
          <w:numId w:val="21"/>
        </w:numPr>
        <w:rPr>
          <w:rStyle w:val="Strong"/>
          <w:b w:val="0"/>
          <w:bCs w:val="0"/>
          <w:lang w:val="en-GB"/>
        </w:rPr>
      </w:pPr>
      <w:r>
        <w:rPr>
          <w:rStyle w:val="Strong"/>
          <w:b w:val="0"/>
          <w:bCs w:val="0"/>
          <w:lang/>
        </w:rPr>
        <w:t>We p</w:t>
      </w:r>
      <w:proofErr w:type="spellStart"/>
      <w:r w:rsidR="00941A60" w:rsidRPr="00532AE9">
        <w:rPr>
          <w:rStyle w:val="Strong"/>
          <w:b w:val="0"/>
          <w:bCs w:val="0"/>
          <w:lang w:val="en-GB"/>
        </w:rPr>
        <w:t>rovi</w:t>
      </w:r>
      <w:proofErr w:type="spellEnd"/>
      <w:r>
        <w:rPr>
          <w:rStyle w:val="Strong"/>
          <w:b w:val="0"/>
          <w:bCs w:val="0"/>
          <w:lang/>
        </w:rPr>
        <w:t xml:space="preserve">de a range </w:t>
      </w:r>
      <w:r w:rsidR="00941A60" w:rsidRPr="00532AE9">
        <w:rPr>
          <w:rStyle w:val="Strong"/>
          <w:b w:val="0"/>
          <w:bCs w:val="0"/>
          <w:lang w:val="en-GB"/>
        </w:rPr>
        <w:t>of extra- and co-curricular activities</w:t>
      </w:r>
      <w:r>
        <w:rPr>
          <w:rStyle w:val="Strong"/>
          <w:b w:val="0"/>
          <w:bCs w:val="0"/>
          <w:lang/>
        </w:rPr>
        <w:t xml:space="preserve"> and opportunities for learning beyond the classroom</w:t>
      </w:r>
      <w:r w:rsidR="00941A60" w:rsidRPr="00532AE9">
        <w:rPr>
          <w:rStyle w:val="Strong"/>
          <w:b w:val="0"/>
          <w:bCs w:val="0"/>
          <w:lang w:val="en-GB"/>
        </w:rPr>
        <w:t>, aimed at supporting the development of effective</w:t>
      </w:r>
      <w:r>
        <w:rPr>
          <w:rStyle w:val="Strong"/>
          <w:b w:val="0"/>
          <w:bCs w:val="0"/>
          <w:lang/>
        </w:rPr>
        <w:t xml:space="preserve"> social</w:t>
      </w:r>
      <w:r w:rsidR="00941A60" w:rsidRPr="00532AE9">
        <w:rPr>
          <w:rStyle w:val="Strong"/>
          <w:b w:val="0"/>
          <w:bCs w:val="0"/>
          <w:lang w:val="en-GB"/>
        </w:rPr>
        <w:t xml:space="preserve"> relationships and </w:t>
      </w:r>
      <w:r>
        <w:rPr>
          <w:rStyle w:val="Strong"/>
          <w:b w:val="0"/>
          <w:bCs w:val="0"/>
          <w:lang/>
        </w:rPr>
        <w:t>frindships</w:t>
      </w:r>
      <w:r w:rsidR="00941A60" w:rsidRPr="00532AE9">
        <w:rPr>
          <w:rStyle w:val="Strong"/>
          <w:b w:val="0"/>
          <w:bCs w:val="0"/>
          <w:lang w:val="en-GB"/>
        </w:rPr>
        <w:t xml:space="preserve">. </w:t>
      </w:r>
    </w:p>
    <w:p w14:paraId="08564F17" w14:textId="77777777" w:rsidR="00941A60" w:rsidRPr="00532AE9" w:rsidRDefault="00941A60" w:rsidP="00941A60">
      <w:pPr>
        <w:rPr>
          <w:rStyle w:val="Strong"/>
          <w:b w:val="0"/>
          <w:bCs w:val="0"/>
          <w:sz w:val="20"/>
          <w:szCs w:val="20"/>
          <w:lang w:val="en-GB"/>
        </w:rPr>
      </w:pPr>
    </w:p>
    <w:p w14:paraId="7224D887" w14:textId="77777777" w:rsidR="00941A60" w:rsidRPr="00532AE9" w:rsidRDefault="00941A60" w:rsidP="00941A60">
      <w:pPr>
        <w:rPr>
          <w:rStyle w:val="Strong"/>
          <w:b w:val="0"/>
          <w:bCs w:val="0"/>
          <w:lang w:val="en-GB"/>
        </w:rPr>
      </w:pPr>
      <w:r w:rsidRPr="00532AE9">
        <w:rPr>
          <w:rStyle w:val="Strong"/>
          <w:b w:val="0"/>
          <w:bCs w:val="0"/>
          <w:lang w:val="en-GB"/>
        </w:rPr>
        <w:t>Above all, it is important that children feel comfortable enough to discuss their worries and fears through encouraging a positive and nurturing ethos within our school.</w:t>
      </w:r>
    </w:p>
    <w:p w14:paraId="6D38ADDC" w14:textId="77777777" w:rsidR="00373356" w:rsidRPr="00532AE9" w:rsidRDefault="00373356" w:rsidP="00941A60">
      <w:pPr>
        <w:rPr>
          <w:rStyle w:val="Strong"/>
          <w:b w:val="0"/>
          <w:bCs w:val="0"/>
          <w:lang w:val="en-GB"/>
        </w:rPr>
      </w:pPr>
    </w:p>
    <w:p w14:paraId="0A93B592" w14:textId="22D1D23D" w:rsidR="00941A60" w:rsidRPr="00B67F70" w:rsidRDefault="00941A60" w:rsidP="00941A60">
      <w:pPr>
        <w:rPr>
          <w:rStyle w:val="Strong"/>
          <w:b w:val="0"/>
          <w:bCs w:val="0"/>
          <w:lang/>
        </w:rPr>
      </w:pPr>
      <w:r w:rsidRPr="00532AE9">
        <w:rPr>
          <w:rStyle w:val="Strong"/>
          <w:b w:val="0"/>
          <w:bCs w:val="0"/>
          <w:lang w:val="en-GB"/>
        </w:rPr>
        <w:t xml:space="preserve">Please see below </w:t>
      </w:r>
      <w:proofErr w:type="gramStart"/>
      <w:r w:rsidRPr="00532AE9">
        <w:rPr>
          <w:rStyle w:val="Strong"/>
          <w:b w:val="0"/>
          <w:bCs w:val="0"/>
          <w:lang w:val="en-GB"/>
        </w:rPr>
        <w:t>a number of</w:t>
      </w:r>
      <w:proofErr w:type="gramEnd"/>
      <w:r w:rsidRPr="00532AE9">
        <w:rPr>
          <w:rStyle w:val="Strong"/>
          <w:b w:val="0"/>
          <w:bCs w:val="0"/>
          <w:lang w:val="en-GB"/>
        </w:rPr>
        <w:t xml:space="preserve"> the preventative measures </w:t>
      </w:r>
      <w:r w:rsidR="00B67F70">
        <w:rPr>
          <w:rStyle w:val="Strong"/>
          <w:b w:val="0"/>
          <w:bCs w:val="0"/>
          <w:lang/>
        </w:rPr>
        <w:t xml:space="preserve">that are </w:t>
      </w:r>
      <w:r w:rsidRPr="00532AE9">
        <w:rPr>
          <w:rStyle w:val="Strong"/>
          <w:b w:val="0"/>
          <w:bCs w:val="0"/>
          <w:lang w:val="en-GB"/>
        </w:rPr>
        <w:t>in place to prevent bullying type behaviour on the way to and from school</w:t>
      </w:r>
      <w:r w:rsidR="00B67F70">
        <w:rPr>
          <w:rStyle w:val="Strong"/>
          <w:b w:val="0"/>
          <w:bCs w:val="0"/>
          <w:lang/>
        </w:rPr>
        <w:t>:</w:t>
      </w:r>
    </w:p>
    <w:p w14:paraId="7857DB2E" w14:textId="77777777" w:rsidR="00373356" w:rsidRPr="00532AE9" w:rsidRDefault="00373356" w:rsidP="00941A60">
      <w:pPr>
        <w:rPr>
          <w:rStyle w:val="Strong"/>
          <w:b w:val="0"/>
          <w:bCs w:val="0"/>
          <w:lang w:val="en-GB"/>
        </w:rPr>
      </w:pPr>
    </w:p>
    <w:p w14:paraId="5FA965B3" w14:textId="3159CED5" w:rsidR="00941A60" w:rsidRPr="00532AE9" w:rsidRDefault="00941A60" w:rsidP="00373356">
      <w:pPr>
        <w:pStyle w:val="ListParagraph"/>
        <w:numPr>
          <w:ilvl w:val="0"/>
          <w:numId w:val="22"/>
        </w:numPr>
        <w:rPr>
          <w:rStyle w:val="Strong"/>
          <w:b w:val="0"/>
          <w:bCs w:val="0"/>
          <w:lang w:val="en-GB"/>
        </w:rPr>
      </w:pPr>
      <w:r w:rsidRPr="00532AE9">
        <w:rPr>
          <w:rStyle w:val="Strong"/>
          <w:b w:val="0"/>
          <w:bCs w:val="0"/>
          <w:lang w:val="en-GB"/>
        </w:rPr>
        <w:t>Development of a culture where pupils take pride in their school</w:t>
      </w:r>
      <w:r w:rsidR="00B67F70">
        <w:rPr>
          <w:rStyle w:val="Strong"/>
          <w:b w:val="0"/>
          <w:bCs w:val="0"/>
          <w:lang/>
        </w:rPr>
        <w:t xml:space="preserve"> / school uniform / sports jersey</w:t>
      </w:r>
      <w:r w:rsidRPr="00532AE9">
        <w:rPr>
          <w:rStyle w:val="Strong"/>
          <w:b w:val="0"/>
          <w:bCs w:val="0"/>
          <w:lang w:val="en-GB"/>
        </w:rPr>
        <w:t xml:space="preserve"> and are viewed as ambassadors for their school within the community. This includes regular reminders of the positive behaviour expectations of pupils whilst travelling to and from school</w:t>
      </w:r>
      <w:r w:rsidR="00B67F70">
        <w:rPr>
          <w:rStyle w:val="Strong"/>
          <w:b w:val="0"/>
          <w:bCs w:val="0"/>
          <w:lang/>
        </w:rPr>
        <w:t xml:space="preserve"> or whilst out on an outing.</w:t>
      </w:r>
    </w:p>
    <w:p w14:paraId="00AF5EB2" w14:textId="77777777" w:rsidR="00941A60" w:rsidRPr="00532AE9" w:rsidRDefault="00941A60" w:rsidP="00373356">
      <w:pPr>
        <w:pStyle w:val="ListParagraph"/>
        <w:numPr>
          <w:ilvl w:val="0"/>
          <w:numId w:val="22"/>
        </w:numPr>
        <w:rPr>
          <w:rStyle w:val="Strong"/>
          <w:b w:val="0"/>
          <w:bCs w:val="0"/>
          <w:lang w:val="en-GB"/>
        </w:rPr>
      </w:pPr>
      <w:r w:rsidRPr="00532AE9">
        <w:rPr>
          <w:rStyle w:val="Strong"/>
          <w:b w:val="0"/>
          <w:bCs w:val="0"/>
          <w:lang w:val="en-GB"/>
        </w:rPr>
        <w:t>Measures to empower pupils to challenge inappropriate and socially unacceptable behaviour of their peers during the journey to and from school.</w:t>
      </w:r>
    </w:p>
    <w:p w14:paraId="62D07DE5" w14:textId="1451C277" w:rsidR="00941A60" w:rsidRPr="00532AE9" w:rsidRDefault="00941A60" w:rsidP="00373356">
      <w:pPr>
        <w:pStyle w:val="ListParagraph"/>
        <w:numPr>
          <w:ilvl w:val="0"/>
          <w:numId w:val="22"/>
        </w:numPr>
        <w:rPr>
          <w:rStyle w:val="Strong"/>
          <w:b w:val="0"/>
          <w:bCs w:val="0"/>
          <w:lang w:val="en-GB"/>
        </w:rPr>
      </w:pPr>
      <w:r w:rsidRPr="00532AE9">
        <w:rPr>
          <w:rStyle w:val="Strong"/>
          <w:b w:val="0"/>
          <w:bCs w:val="0"/>
          <w:lang w:val="en-GB"/>
        </w:rPr>
        <w:t>Regular engagement with transport providers (</w:t>
      </w:r>
      <w:proofErr w:type="spellStart"/>
      <w:r w:rsidRPr="00532AE9">
        <w:rPr>
          <w:rStyle w:val="Strong"/>
          <w:b w:val="0"/>
          <w:bCs w:val="0"/>
          <w:lang w:val="en-GB"/>
        </w:rPr>
        <w:t>eg.</w:t>
      </w:r>
      <w:proofErr w:type="spellEnd"/>
      <w:r w:rsidRPr="00532AE9">
        <w:rPr>
          <w:rStyle w:val="Strong"/>
          <w:b w:val="0"/>
          <w:bCs w:val="0"/>
          <w:lang w:val="en-GB"/>
        </w:rPr>
        <w:t xml:space="preserve"> </w:t>
      </w:r>
      <w:r w:rsidR="00B67F70">
        <w:rPr>
          <w:rStyle w:val="Strong"/>
          <w:b w:val="0"/>
          <w:bCs w:val="0"/>
          <w:lang/>
        </w:rPr>
        <w:t>t</w:t>
      </w:r>
      <w:r w:rsidRPr="00532AE9">
        <w:rPr>
          <w:rStyle w:val="Strong"/>
          <w:b w:val="0"/>
          <w:bCs w:val="0"/>
          <w:lang w:val="en-GB"/>
        </w:rPr>
        <w:t>axis, school bus) to ensure effective communication and the early identification of any concerns.</w:t>
      </w:r>
    </w:p>
    <w:p w14:paraId="3C0AFCC3" w14:textId="592E9962" w:rsidR="00941A60" w:rsidRPr="009D1AD2" w:rsidRDefault="00941A60" w:rsidP="00941A60">
      <w:pPr>
        <w:pStyle w:val="ListParagraph"/>
        <w:numPr>
          <w:ilvl w:val="0"/>
          <w:numId w:val="22"/>
        </w:numPr>
        <w:rPr>
          <w:rStyle w:val="Strong"/>
          <w:b w:val="0"/>
          <w:bCs w:val="0"/>
          <w:lang w:val="en-GB"/>
        </w:rPr>
      </w:pPr>
      <w:r w:rsidRPr="00532AE9">
        <w:rPr>
          <w:rStyle w:val="Strong"/>
          <w:b w:val="0"/>
          <w:bCs w:val="0"/>
          <w:lang w:val="en-GB"/>
        </w:rPr>
        <w:t>Appropriate deployment of staff to support the transition</w:t>
      </w:r>
      <w:r w:rsidR="00B67F70">
        <w:rPr>
          <w:rStyle w:val="Strong"/>
          <w:b w:val="0"/>
          <w:bCs w:val="0"/>
          <w:lang/>
        </w:rPr>
        <w:t xml:space="preserve"> at the end of the school day to the various forms of transport / pick-up points</w:t>
      </w:r>
      <w:r w:rsidRPr="00532AE9">
        <w:rPr>
          <w:rStyle w:val="Strong"/>
          <w:b w:val="0"/>
          <w:bCs w:val="0"/>
          <w:lang w:val="en-GB"/>
        </w:rPr>
        <w:t xml:space="preserve"> (</w:t>
      </w:r>
      <w:proofErr w:type="spellStart"/>
      <w:r w:rsidRPr="00532AE9">
        <w:rPr>
          <w:rStyle w:val="Strong"/>
          <w:b w:val="0"/>
          <w:bCs w:val="0"/>
          <w:lang w:val="en-GB"/>
        </w:rPr>
        <w:t>eg.</w:t>
      </w:r>
      <w:proofErr w:type="spellEnd"/>
      <w:r w:rsidRPr="00532AE9">
        <w:rPr>
          <w:rStyle w:val="Strong"/>
          <w:b w:val="0"/>
          <w:bCs w:val="0"/>
          <w:lang w:val="en-GB"/>
        </w:rPr>
        <w:t xml:space="preserve"> staff duty at school gate/bus stops</w:t>
      </w:r>
      <w:r w:rsidR="00B67F70">
        <w:rPr>
          <w:rStyle w:val="Strong"/>
          <w:b w:val="0"/>
          <w:bCs w:val="0"/>
          <w:lang/>
        </w:rPr>
        <w:t xml:space="preserve"> etc.</w:t>
      </w:r>
    </w:p>
    <w:p w14:paraId="0C8F8B80" w14:textId="77777777" w:rsidR="00941A60" w:rsidRPr="00532AE9" w:rsidRDefault="00941A60" w:rsidP="00941A60">
      <w:pPr>
        <w:rPr>
          <w:rStyle w:val="Strong"/>
          <w:b w:val="0"/>
          <w:bCs w:val="0"/>
          <w:sz w:val="20"/>
          <w:szCs w:val="20"/>
          <w:lang w:val="en-GB"/>
        </w:rPr>
      </w:pPr>
    </w:p>
    <w:p w14:paraId="79E76BFD" w14:textId="3A024F33" w:rsidR="00941A60" w:rsidRPr="00532AE9" w:rsidRDefault="00941A60" w:rsidP="00892115">
      <w:pPr>
        <w:pStyle w:val="ListParagraph"/>
        <w:numPr>
          <w:ilvl w:val="0"/>
          <w:numId w:val="1"/>
        </w:numPr>
        <w:ind w:left="0" w:hanging="426"/>
        <w:rPr>
          <w:rStyle w:val="Strong"/>
          <w:sz w:val="24"/>
          <w:szCs w:val="24"/>
          <w:lang w:val="en-GB"/>
        </w:rPr>
      </w:pPr>
      <w:r w:rsidRPr="00532AE9">
        <w:rPr>
          <w:rStyle w:val="Strong"/>
          <w:sz w:val="24"/>
          <w:szCs w:val="24"/>
          <w:lang w:val="en-GB"/>
        </w:rPr>
        <w:t>Responsibility</w:t>
      </w:r>
    </w:p>
    <w:p w14:paraId="3A088A37" w14:textId="77777777" w:rsidR="003D35C7" w:rsidRPr="00532AE9" w:rsidRDefault="003D35C7" w:rsidP="003D35C7">
      <w:pPr>
        <w:pStyle w:val="ListParagraph"/>
        <w:ind w:left="0"/>
        <w:rPr>
          <w:rStyle w:val="Strong"/>
          <w:sz w:val="24"/>
          <w:szCs w:val="24"/>
          <w:lang w:val="en-GB"/>
        </w:rPr>
      </w:pPr>
    </w:p>
    <w:p w14:paraId="3E26B57B" w14:textId="20D8DE49" w:rsidR="00941A60" w:rsidRPr="00532AE9" w:rsidRDefault="00941A60" w:rsidP="00941A60">
      <w:pPr>
        <w:rPr>
          <w:rStyle w:val="Strong"/>
          <w:b w:val="0"/>
          <w:bCs w:val="0"/>
          <w:lang w:val="en-GB"/>
        </w:rPr>
      </w:pPr>
      <w:r w:rsidRPr="00532AE9">
        <w:rPr>
          <w:rStyle w:val="Strong"/>
          <w:b w:val="0"/>
          <w:bCs w:val="0"/>
          <w:lang w:val="en-GB"/>
        </w:rPr>
        <w:t>Everyone in our school community, including pupils, their parents</w:t>
      </w:r>
      <w:r w:rsidR="00D00C48" w:rsidRPr="00532AE9">
        <w:rPr>
          <w:rStyle w:val="Strong"/>
          <w:b w:val="0"/>
          <w:bCs w:val="0"/>
          <w:lang w:val="en-GB"/>
        </w:rPr>
        <w:t xml:space="preserve"> / guardians</w:t>
      </w:r>
      <w:r w:rsidRPr="00532AE9">
        <w:rPr>
          <w:rStyle w:val="Strong"/>
          <w:b w:val="0"/>
          <w:bCs w:val="0"/>
          <w:lang w:val="en-GB"/>
        </w:rPr>
        <w:t xml:space="preserve"> and the staff of the school</w:t>
      </w:r>
      <w:r w:rsidR="00892115" w:rsidRPr="00532AE9">
        <w:rPr>
          <w:rStyle w:val="Strong"/>
          <w:b w:val="0"/>
          <w:bCs w:val="0"/>
          <w:lang w:val="en-GB"/>
        </w:rPr>
        <w:t>, both teaching and non-teaching,</w:t>
      </w:r>
      <w:r w:rsidRPr="00532AE9">
        <w:rPr>
          <w:rStyle w:val="Strong"/>
          <w:b w:val="0"/>
          <w:bCs w:val="0"/>
          <w:lang w:val="en-GB"/>
        </w:rPr>
        <w:t xml:space="preserve"> are expected to respect the rights of others to be safe</w:t>
      </w:r>
      <w:r w:rsidR="00892115" w:rsidRPr="00532AE9">
        <w:rPr>
          <w:rStyle w:val="Strong"/>
          <w:b w:val="0"/>
          <w:bCs w:val="0"/>
          <w:lang w:val="en-GB"/>
        </w:rPr>
        <w:t xml:space="preserve"> and happy at school and have responsibility to implement the Addressing Bullying policy</w:t>
      </w:r>
      <w:r w:rsidRPr="00532AE9">
        <w:rPr>
          <w:rStyle w:val="Strong"/>
          <w:b w:val="0"/>
          <w:bCs w:val="0"/>
          <w:lang w:val="en-GB"/>
        </w:rPr>
        <w:t>.</w:t>
      </w:r>
    </w:p>
    <w:p w14:paraId="00567126" w14:textId="77777777" w:rsidR="00892115" w:rsidRPr="00532AE9" w:rsidRDefault="00892115" w:rsidP="00941A60">
      <w:pPr>
        <w:rPr>
          <w:rStyle w:val="Strong"/>
          <w:b w:val="0"/>
          <w:bCs w:val="0"/>
          <w:lang w:val="en-GB"/>
        </w:rPr>
      </w:pPr>
    </w:p>
    <w:p w14:paraId="6E0D112A" w14:textId="0431AA14" w:rsidR="00941A60" w:rsidRPr="00532AE9" w:rsidRDefault="00941A60" w:rsidP="00941A60">
      <w:pPr>
        <w:rPr>
          <w:rStyle w:val="Strong"/>
          <w:b w:val="0"/>
          <w:bCs w:val="0"/>
          <w:lang w:val="en-GB"/>
        </w:rPr>
      </w:pPr>
      <w:r w:rsidRPr="00532AE9">
        <w:rPr>
          <w:rStyle w:val="Strong"/>
          <w:b w:val="0"/>
          <w:bCs w:val="0"/>
          <w:lang w:val="en-GB"/>
        </w:rPr>
        <w:t>Everyone has the responsibility to work together to:</w:t>
      </w:r>
    </w:p>
    <w:p w14:paraId="11633784" w14:textId="77777777" w:rsidR="00373356" w:rsidRPr="00532AE9" w:rsidRDefault="00373356" w:rsidP="00941A60">
      <w:pPr>
        <w:rPr>
          <w:rStyle w:val="Strong"/>
          <w:b w:val="0"/>
          <w:bCs w:val="0"/>
          <w:lang w:val="en-GB"/>
        </w:rPr>
      </w:pPr>
    </w:p>
    <w:p w14:paraId="06585E2A" w14:textId="52BB7015"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foster positive self-esteem</w:t>
      </w:r>
      <w:r w:rsidR="00D00C48" w:rsidRPr="00532AE9">
        <w:rPr>
          <w:rStyle w:val="Strong"/>
          <w:b w:val="0"/>
          <w:bCs w:val="0"/>
          <w:lang w:val="en-GB"/>
        </w:rPr>
        <w:t xml:space="preserve"> &amp; to ensure that every child feels cared for and cared about</w:t>
      </w:r>
    </w:p>
    <w:p w14:paraId="072125F0" w14:textId="2C0955D6"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behave towards others in a mutually respectful way</w:t>
      </w:r>
      <w:r w:rsidR="00D00C48" w:rsidRPr="00532AE9">
        <w:rPr>
          <w:rStyle w:val="Strong"/>
          <w:b w:val="0"/>
          <w:bCs w:val="0"/>
          <w:lang w:val="en-GB"/>
        </w:rPr>
        <w:t xml:space="preserve">, upholding our school code of </w:t>
      </w:r>
      <w:proofErr w:type="spellStart"/>
      <w:r w:rsidR="00D00C48" w:rsidRPr="00532AE9">
        <w:rPr>
          <w:rStyle w:val="Strong"/>
          <w:b w:val="0"/>
          <w:bCs w:val="0"/>
          <w:lang w:val="en-GB"/>
        </w:rPr>
        <w:t>Cairdeas</w:t>
      </w:r>
      <w:proofErr w:type="spellEnd"/>
      <w:r w:rsidR="00D00C48" w:rsidRPr="00532AE9">
        <w:rPr>
          <w:rStyle w:val="Strong"/>
          <w:b w:val="0"/>
          <w:bCs w:val="0"/>
          <w:lang w:val="en-GB"/>
        </w:rPr>
        <w:t xml:space="preserve">, </w:t>
      </w:r>
      <w:proofErr w:type="spellStart"/>
      <w:r w:rsidR="00D00C48" w:rsidRPr="00532AE9">
        <w:rPr>
          <w:rStyle w:val="Strong"/>
          <w:b w:val="0"/>
          <w:bCs w:val="0"/>
          <w:lang w:val="en-GB"/>
        </w:rPr>
        <w:t>Cineáltas</w:t>
      </w:r>
      <w:proofErr w:type="spellEnd"/>
      <w:r w:rsidR="00D00C48" w:rsidRPr="00532AE9">
        <w:rPr>
          <w:rStyle w:val="Strong"/>
          <w:b w:val="0"/>
          <w:bCs w:val="0"/>
          <w:lang w:val="en-GB"/>
        </w:rPr>
        <w:t xml:space="preserve"> &amp; </w:t>
      </w:r>
      <w:proofErr w:type="spellStart"/>
      <w:r w:rsidR="00D00C48" w:rsidRPr="00532AE9">
        <w:rPr>
          <w:rStyle w:val="Strong"/>
          <w:b w:val="0"/>
          <w:bCs w:val="0"/>
          <w:lang w:val="en-GB"/>
        </w:rPr>
        <w:t>Cuidiú</w:t>
      </w:r>
      <w:proofErr w:type="spellEnd"/>
    </w:p>
    <w:p w14:paraId="1DB90FE7" w14:textId="77777777"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model high standards of personal socially acceptable behaviour</w:t>
      </w:r>
    </w:p>
    <w:p w14:paraId="5C659880" w14:textId="77777777" w:rsidR="00D00C48" w:rsidRPr="00532AE9" w:rsidRDefault="00D00C48" w:rsidP="00D00C48">
      <w:pPr>
        <w:pStyle w:val="ListParagraph"/>
        <w:numPr>
          <w:ilvl w:val="0"/>
          <w:numId w:val="24"/>
        </w:numPr>
        <w:rPr>
          <w:rStyle w:val="Strong"/>
          <w:b w:val="0"/>
          <w:bCs w:val="0"/>
          <w:lang w:val="en-GB"/>
        </w:rPr>
      </w:pPr>
      <w:r w:rsidRPr="00532AE9">
        <w:rPr>
          <w:rStyle w:val="Strong"/>
          <w:b w:val="0"/>
          <w:bCs w:val="0"/>
          <w:lang w:val="en-GB"/>
        </w:rPr>
        <w:t>ensure that they are familiar with the Addressing Bullying policy &amp; associated policies</w:t>
      </w:r>
    </w:p>
    <w:p w14:paraId="7482E3AF" w14:textId="49BA32F2" w:rsidR="00D00C48" w:rsidRPr="00532AE9" w:rsidRDefault="00D00C48" w:rsidP="00D00C48">
      <w:pPr>
        <w:pStyle w:val="ListParagraph"/>
        <w:numPr>
          <w:ilvl w:val="0"/>
          <w:numId w:val="24"/>
        </w:numPr>
        <w:rPr>
          <w:rStyle w:val="Strong"/>
          <w:b w:val="0"/>
          <w:bCs w:val="0"/>
          <w:lang w:val="en-GB"/>
        </w:rPr>
      </w:pPr>
      <w:r w:rsidRPr="00532AE9">
        <w:rPr>
          <w:rStyle w:val="Strong"/>
          <w:b w:val="0"/>
          <w:bCs w:val="0"/>
          <w:lang w:val="en-GB"/>
        </w:rPr>
        <w:t>ensure that they fully participate and implement guidance from staff training on Addressing Bullying</w:t>
      </w:r>
    </w:p>
    <w:p w14:paraId="5FA3CEBB" w14:textId="11E5C23F"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be alert to signs of distress</w:t>
      </w:r>
      <w:r w:rsidR="00892115" w:rsidRPr="00532AE9">
        <w:rPr>
          <w:rStyle w:val="Strong"/>
          <w:b w:val="0"/>
          <w:bCs w:val="0"/>
          <w:lang w:val="en-GB"/>
        </w:rPr>
        <w:t xml:space="preserve"> / anxiety </w:t>
      </w:r>
      <w:r w:rsidRPr="00532AE9">
        <w:rPr>
          <w:rStyle w:val="Strong"/>
          <w:b w:val="0"/>
          <w:bCs w:val="0"/>
          <w:lang w:val="en-GB"/>
        </w:rPr>
        <w:t>and other possible indications of bullying type behaviour</w:t>
      </w:r>
    </w:p>
    <w:p w14:paraId="022390D0" w14:textId="15509157" w:rsidR="00892115" w:rsidRPr="00532AE9" w:rsidRDefault="00892115" w:rsidP="00892115">
      <w:pPr>
        <w:pStyle w:val="ListParagraph"/>
        <w:numPr>
          <w:ilvl w:val="0"/>
          <w:numId w:val="24"/>
        </w:numPr>
        <w:rPr>
          <w:rStyle w:val="Strong"/>
          <w:b w:val="0"/>
          <w:bCs w:val="0"/>
          <w:lang w:val="en-GB"/>
        </w:rPr>
      </w:pPr>
      <w:r w:rsidRPr="00532AE9">
        <w:rPr>
          <w:rStyle w:val="Strong"/>
          <w:b w:val="0"/>
          <w:bCs w:val="0"/>
          <w:lang w:val="en-GB"/>
        </w:rPr>
        <w:t>inform the Designated Teacher / Principal of any concerns relating to a child who may be experiencing bullying type behaviour</w:t>
      </w:r>
    </w:p>
    <w:p w14:paraId="217BA2C8" w14:textId="4AF8CE2C" w:rsidR="00892115" w:rsidRPr="00532AE9" w:rsidRDefault="00892115" w:rsidP="00892115">
      <w:pPr>
        <w:pStyle w:val="ListParagraph"/>
        <w:numPr>
          <w:ilvl w:val="0"/>
          <w:numId w:val="24"/>
        </w:numPr>
        <w:rPr>
          <w:rStyle w:val="Strong"/>
          <w:b w:val="0"/>
          <w:bCs w:val="0"/>
          <w:lang w:val="en-GB"/>
        </w:rPr>
      </w:pPr>
      <w:r w:rsidRPr="00532AE9">
        <w:rPr>
          <w:rStyle w:val="Strong"/>
          <w:b w:val="0"/>
          <w:bCs w:val="0"/>
          <w:lang w:val="en-GB"/>
        </w:rPr>
        <w:t>report any concerns or instances of pupils displaying bullying type behaviour as witnessed or suspected, to</w:t>
      </w:r>
      <w:r w:rsidR="00D00C48" w:rsidRPr="00532AE9">
        <w:rPr>
          <w:rStyle w:val="Strong"/>
          <w:b w:val="0"/>
          <w:bCs w:val="0"/>
          <w:lang w:val="en-GB"/>
        </w:rPr>
        <w:t xml:space="preserve"> the class teacher / Designated Teacher / Principal</w:t>
      </w:r>
      <w:r w:rsidRPr="00532AE9">
        <w:rPr>
          <w:rStyle w:val="Strong"/>
          <w:b w:val="0"/>
          <w:bCs w:val="0"/>
          <w:lang w:val="en-GB"/>
        </w:rPr>
        <w:t>.</w:t>
      </w:r>
    </w:p>
    <w:p w14:paraId="22367B36" w14:textId="06CF7CD2" w:rsidR="00892115" w:rsidRPr="00532AE9" w:rsidRDefault="00892115" w:rsidP="00892115">
      <w:pPr>
        <w:pStyle w:val="ListParagraph"/>
        <w:numPr>
          <w:ilvl w:val="0"/>
          <w:numId w:val="24"/>
        </w:numPr>
        <w:rPr>
          <w:rStyle w:val="Strong"/>
          <w:b w:val="0"/>
          <w:bCs w:val="0"/>
          <w:lang w:val="en-GB"/>
        </w:rPr>
      </w:pPr>
      <w:r w:rsidRPr="00532AE9">
        <w:rPr>
          <w:rStyle w:val="Strong"/>
          <w:b w:val="0"/>
          <w:bCs w:val="0"/>
          <w:lang w:val="en-GB"/>
        </w:rPr>
        <w:t xml:space="preserve">intervene to support any </w:t>
      </w:r>
      <w:r w:rsidR="00D00C48" w:rsidRPr="00532AE9">
        <w:rPr>
          <w:rStyle w:val="Strong"/>
          <w:b w:val="0"/>
          <w:bCs w:val="0"/>
          <w:lang w:val="en-GB"/>
        </w:rPr>
        <w:t>child</w:t>
      </w:r>
      <w:r w:rsidRPr="00532AE9">
        <w:rPr>
          <w:rStyle w:val="Strong"/>
          <w:b w:val="0"/>
          <w:bCs w:val="0"/>
          <w:lang w:val="en-GB"/>
        </w:rPr>
        <w:t xml:space="preserve"> who is experiencing bullying type behaviour, unless it is unsafe to do so.</w:t>
      </w:r>
    </w:p>
    <w:p w14:paraId="1F219572" w14:textId="77777777" w:rsidR="00892115" w:rsidRPr="00532AE9" w:rsidRDefault="00892115" w:rsidP="00892115">
      <w:pPr>
        <w:pStyle w:val="ListParagraph"/>
        <w:numPr>
          <w:ilvl w:val="0"/>
          <w:numId w:val="24"/>
        </w:numPr>
        <w:rPr>
          <w:rStyle w:val="Strong"/>
          <w:b w:val="0"/>
          <w:bCs w:val="0"/>
          <w:lang w:val="en-GB"/>
        </w:rPr>
      </w:pPr>
      <w:r w:rsidRPr="00532AE9">
        <w:rPr>
          <w:rStyle w:val="Strong"/>
          <w:b w:val="0"/>
          <w:bCs w:val="0"/>
          <w:lang w:val="en-GB"/>
        </w:rPr>
        <w:t>emphasise the importance of seeking help from a trusted adult about bullying type behaviour when it happens or is observed</w:t>
      </w:r>
    </w:p>
    <w:p w14:paraId="666EED2F" w14:textId="77777777" w:rsidR="00892115" w:rsidRPr="00532AE9" w:rsidRDefault="00892115" w:rsidP="00892115">
      <w:pPr>
        <w:pStyle w:val="ListParagraph"/>
        <w:numPr>
          <w:ilvl w:val="0"/>
          <w:numId w:val="24"/>
        </w:numPr>
        <w:rPr>
          <w:rStyle w:val="Strong"/>
          <w:b w:val="0"/>
          <w:bCs w:val="0"/>
          <w:lang w:val="en-GB"/>
        </w:rPr>
      </w:pPr>
      <w:r w:rsidRPr="00532AE9">
        <w:rPr>
          <w:rStyle w:val="Strong"/>
          <w:b w:val="0"/>
          <w:bCs w:val="0"/>
          <w:lang w:val="en-GB"/>
        </w:rPr>
        <w:t>explain the implications of allowing the bullying type behaviour to continue unchecked, for themselves and/or others.</w:t>
      </w:r>
    </w:p>
    <w:p w14:paraId="488E1BCF" w14:textId="3A8F2283" w:rsidR="00892115" w:rsidRPr="00532AE9" w:rsidRDefault="00892115" w:rsidP="00892115">
      <w:pPr>
        <w:pStyle w:val="ListParagraph"/>
        <w:numPr>
          <w:ilvl w:val="0"/>
          <w:numId w:val="24"/>
        </w:numPr>
        <w:rPr>
          <w:rStyle w:val="Strong"/>
          <w:b w:val="0"/>
          <w:bCs w:val="0"/>
          <w:lang w:val="en-GB"/>
        </w:rPr>
      </w:pPr>
      <w:r w:rsidRPr="00532AE9">
        <w:rPr>
          <w:rStyle w:val="Strong"/>
          <w:b w:val="0"/>
          <w:bCs w:val="0"/>
          <w:lang w:val="en-GB"/>
        </w:rPr>
        <w:t>listen sensitively to any</w:t>
      </w:r>
      <w:r w:rsidR="00D00C48" w:rsidRPr="00532AE9">
        <w:rPr>
          <w:rStyle w:val="Strong"/>
          <w:b w:val="0"/>
          <w:bCs w:val="0"/>
          <w:lang w:val="en-GB"/>
        </w:rPr>
        <w:t xml:space="preserve"> child</w:t>
      </w:r>
      <w:r w:rsidRPr="00532AE9">
        <w:rPr>
          <w:rStyle w:val="Strong"/>
          <w:b w:val="0"/>
          <w:bCs w:val="0"/>
          <w:lang w:val="en-GB"/>
        </w:rPr>
        <w:t xml:space="preserve"> who has experienced bullying type behaviour, take what is said seriously, and provide re-assurance that appropriate action will be taken and meet the needs of all parties</w:t>
      </w:r>
    </w:p>
    <w:p w14:paraId="0ECDB815" w14:textId="58FB38AA" w:rsidR="00892115" w:rsidRPr="00532AE9" w:rsidRDefault="00892115" w:rsidP="00892115">
      <w:pPr>
        <w:pStyle w:val="ListParagraph"/>
        <w:numPr>
          <w:ilvl w:val="0"/>
          <w:numId w:val="24"/>
        </w:numPr>
        <w:rPr>
          <w:rStyle w:val="Strong"/>
          <w:b w:val="0"/>
          <w:bCs w:val="0"/>
          <w:lang w:val="en-GB"/>
        </w:rPr>
      </w:pPr>
      <w:r w:rsidRPr="00532AE9">
        <w:rPr>
          <w:rStyle w:val="Strong"/>
          <w:b w:val="0"/>
          <w:bCs w:val="0"/>
          <w:lang w:val="en-GB"/>
        </w:rPr>
        <w:t>know how to seek support – internal</w:t>
      </w:r>
      <w:r w:rsidR="00D00C48" w:rsidRPr="00532AE9">
        <w:rPr>
          <w:rStyle w:val="Strong"/>
          <w:b w:val="0"/>
          <w:bCs w:val="0"/>
          <w:lang w:val="en-GB"/>
        </w:rPr>
        <w:t>ly</w:t>
      </w:r>
      <w:r w:rsidRPr="00532AE9">
        <w:rPr>
          <w:rStyle w:val="Strong"/>
          <w:b w:val="0"/>
          <w:bCs w:val="0"/>
          <w:lang w:val="en-GB"/>
        </w:rPr>
        <w:t xml:space="preserve"> and external</w:t>
      </w:r>
      <w:r w:rsidR="00D00C48" w:rsidRPr="00532AE9">
        <w:rPr>
          <w:rStyle w:val="Strong"/>
          <w:b w:val="0"/>
          <w:bCs w:val="0"/>
          <w:lang w:val="en-GB"/>
        </w:rPr>
        <w:t>ly</w:t>
      </w:r>
    </w:p>
    <w:p w14:paraId="346BAF72" w14:textId="051BB5FB" w:rsidR="00892115" w:rsidRPr="00532AE9" w:rsidRDefault="00892115" w:rsidP="00892115">
      <w:pPr>
        <w:pStyle w:val="ListParagraph"/>
        <w:numPr>
          <w:ilvl w:val="0"/>
          <w:numId w:val="24"/>
        </w:numPr>
        <w:rPr>
          <w:rStyle w:val="Strong"/>
          <w:b w:val="0"/>
          <w:bCs w:val="0"/>
          <w:lang w:val="en-GB"/>
        </w:rPr>
      </w:pPr>
      <w:r w:rsidRPr="00532AE9">
        <w:rPr>
          <w:rStyle w:val="Strong"/>
          <w:b w:val="0"/>
          <w:bCs w:val="0"/>
          <w:lang w:val="en-GB"/>
        </w:rPr>
        <w:t>resolve difficulties in restorative ways to prevent recurring bullying type behaviour</w:t>
      </w:r>
    </w:p>
    <w:p w14:paraId="47B86616" w14:textId="42FBF7F2"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refrain from becoming involved in any kind of bullying type behaviour, even at the risk of incurring temporary unpopularity</w:t>
      </w:r>
    </w:p>
    <w:p w14:paraId="345DF698" w14:textId="7EE142B5" w:rsidR="00941A60" w:rsidRPr="00532AE9" w:rsidRDefault="00941A60" w:rsidP="00D2180C">
      <w:pPr>
        <w:pStyle w:val="ListParagraph"/>
        <w:numPr>
          <w:ilvl w:val="0"/>
          <w:numId w:val="24"/>
        </w:numPr>
        <w:rPr>
          <w:rStyle w:val="Strong"/>
          <w:b w:val="0"/>
          <w:bCs w:val="0"/>
          <w:lang w:val="en-GB"/>
        </w:rPr>
      </w:pPr>
      <w:r w:rsidRPr="00532AE9">
        <w:rPr>
          <w:rStyle w:val="Strong"/>
          <w:b w:val="0"/>
          <w:bCs w:val="0"/>
          <w:lang w:val="en-GB"/>
        </w:rPr>
        <w:t>refrain from retaliating to any form of bullying type behaviour</w:t>
      </w:r>
    </w:p>
    <w:p w14:paraId="3EA77652" w14:textId="77777777" w:rsidR="00941A60" w:rsidRPr="00532AE9" w:rsidRDefault="00941A60" w:rsidP="00941A60">
      <w:pPr>
        <w:rPr>
          <w:rStyle w:val="Strong"/>
          <w:b w:val="0"/>
          <w:bCs w:val="0"/>
          <w:lang w:val="en-GB"/>
        </w:rPr>
      </w:pPr>
    </w:p>
    <w:p w14:paraId="39730680" w14:textId="61509EEB" w:rsidR="00941A60" w:rsidRPr="00532AE9" w:rsidRDefault="00941A60" w:rsidP="00373356">
      <w:pPr>
        <w:rPr>
          <w:rStyle w:val="Strong"/>
          <w:lang w:val="en-GB"/>
        </w:rPr>
      </w:pPr>
      <w:r w:rsidRPr="00532AE9">
        <w:rPr>
          <w:rStyle w:val="Strong"/>
          <w:lang w:val="en-GB"/>
        </w:rPr>
        <w:t xml:space="preserve">The </w:t>
      </w:r>
      <w:r w:rsidR="00D00C48" w:rsidRPr="00532AE9">
        <w:rPr>
          <w:rStyle w:val="Strong"/>
          <w:lang w:val="en-GB"/>
        </w:rPr>
        <w:t>Safeguarding Team</w:t>
      </w:r>
      <w:r w:rsidRPr="00532AE9">
        <w:rPr>
          <w:rStyle w:val="Strong"/>
          <w:lang w:val="en-GB"/>
        </w:rPr>
        <w:t xml:space="preserve"> can work towards fulfilling the aims of the policy by:</w:t>
      </w:r>
    </w:p>
    <w:p w14:paraId="1A641A2F" w14:textId="77777777" w:rsidR="00373356" w:rsidRPr="00532AE9" w:rsidRDefault="00373356" w:rsidP="00941A60">
      <w:pPr>
        <w:rPr>
          <w:rStyle w:val="Strong"/>
          <w:lang w:val="en-GB"/>
        </w:rPr>
      </w:pPr>
    </w:p>
    <w:p w14:paraId="0CCD26C2" w14:textId="77777777"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Showing leadership in promoting a positive and nurturing school ethos</w:t>
      </w:r>
    </w:p>
    <w:p w14:paraId="3554942E" w14:textId="77777777"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Identifying training and other resources of value to the school community</w:t>
      </w:r>
    </w:p>
    <w:p w14:paraId="08C568EE" w14:textId="4EF327F4"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Reviewing and updating the school policy at an interval of no more than four years in line with legislation</w:t>
      </w:r>
      <w:r w:rsidR="00D00C48" w:rsidRPr="00532AE9">
        <w:rPr>
          <w:rStyle w:val="Strong"/>
          <w:b w:val="0"/>
          <w:bCs w:val="0"/>
          <w:lang w:val="en-GB"/>
        </w:rPr>
        <w:t>, or sooner if legislation / guidance changes</w:t>
      </w:r>
    </w:p>
    <w:p w14:paraId="18571920" w14:textId="77777777"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Regularly monitoring and reviewing behaviour in school and our Positive Behaviour Policy.</w:t>
      </w:r>
    </w:p>
    <w:p w14:paraId="606BAFF9" w14:textId="77777777"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Treating every case of bullying type behaviour seriously and investigating further when required</w:t>
      </w:r>
    </w:p>
    <w:p w14:paraId="1E4ACB03" w14:textId="77777777"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Showing respect to those experiencing as well as those displaying bullying type behaviour and their parents/guardians</w:t>
      </w:r>
    </w:p>
    <w:p w14:paraId="365AE69E" w14:textId="77777777"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Keeping parents of those experiencing and displaying bullying type behaviours updated about incidents and outcomes</w:t>
      </w:r>
    </w:p>
    <w:p w14:paraId="584DFB89" w14:textId="1FD1A961" w:rsidR="00941A60" w:rsidRPr="00532AE9" w:rsidRDefault="00941A60" w:rsidP="00373356">
      <w:pPr>
        <w:pStyle w:val="ListParagraph"/>
        <w:numPr>
          <w:ilvl w:val="0"/>
          <w:numId w:val="24"/>
        </w:numPr>
        <w:rPr>
          <w:rStyle w:val="Strong"/>
          <w:b w:val="0"/>
          <w:bCs w:val="0"/>
          <w:lang w:val="en-GB"/>
        </w:rPr>
      </w:pPr>
      <w:r w:rsidRPr="00532AE9">
        <w:rPr>
          <w:rStyle w:val="Strong"/>
          <w:b w:val="0"/>
          <w:bCs w:val="0"/>
          <w:lang w:val="en-GB"/>
        </w:rPr>
        <w:t xml:space="preserve">Recording and reporting incidents of </w:t>
      </w:r>
      <w:r w:rsidR="00D00C48" w:rsidRPr="00532AE9">
        <w:rPr>
          <w:rStyle w:val="Strong"/>
          <w:b w:val="0"/>
          <w:bCs w:val="0"/>
          <w:lang w:val="en-GB"/>
        </w:rPr>
        <w:t>B</w:t>
      </w:r>
      <w:r w:rsidRPr="00532AE9">
        <w:rPr>
          <w:rStyle w:val="Strong"/>
          <w:b w:val="0"/>
          <w:bCs w:val="0"/>
          <w:lang w:val="en-GB"/>
        </w:rPr>
        <w:t>ullying behaviour on the Bullying Concern Assessment Form (BCAF)</w:t>
      </w:r>
    </w:p>
    <w:p w14:paraId="42B7A331" w14:textId="77777777" w:rsidR="00941A60" w:rsidRPr="00532AE9" w:rsidRDefault="00941A60" w:rsidP="00941A60">
      <w:pPr>
        <w:rPr>
          <w:rStyle w:val="Strong"/>
          <w:b w:val="0"/>
          <w:bCs w:val="0"/>
          <w:lang w:val="en-GB"/>
        </w:rPr>
      </w:pPr>
    </w:p>
    <w:p w14:paraId="19FC6246" w14:textId="7E9EEC97" w:rsidR="00941A60" w:rsidRPr="00532AE9" w:rsidRDefault="00941A60" w:rsidP="00941A60">
      <w:pPr>
        <w:rPr>
          <w:rStyle w:val="Strong"/>
          <w:lang w:val="en-GB"/>
        </w:rPr>
      </w:pPr>
      <w:r w:rsidRPr="00532AE9">
        <w:rPr>
          <w:rStyle w:val="Strong"/>
          <w:lang w:val="en-GB"/>
        </w:rPr>
        <w:t xml:space="preserve">The </w:t>
      </w:r>
      <w:r w:rsidR="003D35C7" w:rsidRPr="00532AE9">
        <w:rPr>
          <w:rStyle w:val="Strong"/>
          <w:lang w:val="en-GB"/>
        </w:rPr>
        <w:t>D</w:t>
      </w:r>
      <w:r w:rsidRPr="00532AE9">
        <w:rPr>
          <w:rStyle w:val="Strong"/>
          <w:lang w:val="en-GB"/>
        </w:rPr>
        <w:t xml:space="preserve">esignated </w:t>
      </w:r>
      <w:r w:rsidR="003D35C7" w:rsidRPr="00532AE9">
        <w:rPr>
          <w:rStyle w:val="Strong"/>
          <w:lang w:val="en-GB"/>
        </w:rPr>
        <w:t>T</w:t>
      </w:r>
      <w:r w:rsidRPr="00532AE9">
        <w:rPr>
          <w:rStyle w:val="Strong"/>
          <w:lang w:val="en-GB"/>
        </w:rPr>
        <w:t xml:space="preserve">eacher for </w:t>
      </w:r>
      <w:r w:rsidR="003D35C7" w:rsidRPr="00532AE9">
        <w:rPr>
          <w:rStyle w:val="Strong"/>
          <w:lang w:val="en-GB"/>
        </w:rPr>
        <w:t>P</w:t>
      </w:r>
      <w:r w:rsidRPr="00532AE9">
        <w:rPr>
          <w:rStyle w:val="Strong"/>
          <w:lang w:val="en-GB"/>
        </w:rPr>
        <w:t>hild protection can work towards fulfilling the aims of the policy by:</w:t>
      </w:r>
    </w:p>
    <w:p w14:paraId="7F10EB34" w14:textId="77514104" w:rsidR="00D00C48" w:rsidRPr="00532AE9" w:rsidRDefault="00D00C48" w:rsidP="00373356">
      <w:pPr>
        <w:pStyle w:val="ListParagraph"/>
        <w:numPr>
          <w:ilvl w:val="0"/>
          <w:numId w:val="25"/>
        </w:numPr>
        <w:rPr>
          <w:rStyle w:val="Strong"/>
          <w:b w:val="0"/>
          <w:bCs w:val="0"/>
          <w:lang w:val="en-GB"/>
        </w:rPr>
      </w:pPr>
      <w:r w:rsidRPr="00532AE9">
        <w:rPr>
          <w:rStyle w:val="Strong"/>
          <w:b w:val="0"/>
          <w:bCs w:val="0"/>
          <w:lang w:val="en-GB"/>
        </w:rPr>
        <w:t>Liaising with the Principal regarding the Addressing Bullying policy &amp; the implications of the policy</w:t>
      </w:r>
    </w:p>
    <w:p w14:paraId="0252D83F" w14:textId="7A0A7AAB" w:rsidR="00941A60" w:rsidRPr="00532AE9" w:rsidRDefault="00941A60" w:rsidP="00373356">
      <w:pPr>
        <w:pStyle w:val="ListParagraph"/>
        <w:numPr>
          <w:ilvl w:val="0"/>
          <w:numId w:val="25"/>
        </w:numPr>
        <w:rPr>
          <w:rStyle w:val="Strong"/>
          <w:b w:val="0"/>
          <w:bCs w:val="0"/>
          <w:lang w:val="en-GB"/>
        </w:rPr>
      </w:pPr>
      <w:r w:rsidRPr="00532AE9">
        <w:rPr>
          <w:rStyle w:val="Strong"/>
          <w:b w:val="0"/>
          <w:bCs w:val="0"/>
          <w:lang w:val="en-GB"/>
        </w:rPr>
        <w:t>Taking daily responsibility for the effective implementation of the policy, its procedures and strategies for promoting anti-bullying behaviour</w:t>
      </w:r>
    </w:p>
    <w:p w14:paraId="48CD9C1C" w14:textId="58472E5C" w:rsidR="00941A60" w:rsidRPr="00532AE9" w:rsidRDefault="00941A60" w:rsidP="00941A60">
      <w:pPr>
        <w:pStyle w:val="ListParagraph"/>
        <w:numPr>
          <w:ilvl w:val="0"/>
          <w:numId w:val="25"/>
        </w:numPr>
        <w:rPr>
          <w:rStyle w:val="Strong"/>
          <w:b w:val="0"/>
          <w:bCs w:val="0"/>
          <w:lang w:val="en-GB"/>
        </w:rPr>
      </w:pPr>
      <w:r w:rsidRPr="00532AE9">
        <w:rPr>
          <w:rStyle w:val="Strong"/>
          <w:b w:val="0"/>
          <w:bCs w:val="0"/>
          <w:lang w:val="en-GB"/>
        </w:rPr>
        <w:t>Working closely with the teachers, classroom assistants and all other members of staff in the school</w:t>
      </w:r>
    </w:p>
    <w:p w14:paraId="3558A119" w14:textId="77777777" w:rsidR="00941A60" w:rsidRPr="00532AE9" w:rsidRDefault="00941A60" w:rsidP="00373356">
      <w:pPr>
        <w:pStyle w:val="ListParagraph"/>
        <w:numPr>
          <w:ilvl w:val="0"/>
          <w:numId w:val="25"/>
        </w:numPr>
        <w:rPr>
          <w:rStyle w:val="Strong"/>
          <w:b w:val="0"/>
          <w:bCs w:val="0"/>
          <w:lang w:val="en-GB"/>
        </w:rPr>
      </w:pPr>
      <w:r w:rsidRPr="00532AE9">
        <w:rPr>
          <w:rStyle w:val="Strong"/>
          <w:b w:val="0"/>
          <w:bCs w:val="0"/>
          <w:lang w:val="en-GB"/>
        </w:rPr>
        <w:t>Ensuring that there are frequent meetings in which incidents of reported bullying type behaviour and concerns are on the agenda</w:t>
      </w:r>
    </w:p>
    <w:p w14:paraId="2428FF25" w14:textId="20523B21" w:rsidR="00941A60" w:rsidRPr="00532AE9" w:rsidRDefault="00941A60" w:rsidP="00373356">
      <w:pPr>
        <w:pStyle w:val="ListParagraph"/>
        <w:numPr>
          <w:ilvl w:val="0"/>
          <w:numId w:val="25"/>
        </w:numPr>
        <w:rPr>
          <w:rStyle w:val="Strong"/>
          <w:b w:val="0"/>
          <w:bCs w:val="0"/>
          <w:lang w:val="en-GB"/>
        </w:rPr>
      </w:pPr>
      <w:r w:rsidRPr="00532AE9">
        <w:rPr>
          <w:rStyle w:val="Strong"/>
          <w:b w:val="0"/>
          <w:bCs w:val="0"/>
          <w:lang w:val="en-GB"/>
        </w:rPr>
        <w:t xml:space="preserve">Promoting informal and planned meetings with other members of staff to discuss </w:t>
      </w:r>
      <w:r w:rsidR="00D00C48" w:rsidRPr="00532AE9">
        <w:rPr>
          <w:rStyle w:val="Strong"/>
          <w:b w:val="0"/>
          <w:bCs w:val="0"/>
          <w:lang w:val="en-GB"/>
        </w:rPr>
        <w:t>anti-</w:t>
      </w:r>
      <w:r w:rsidRPr="00532AE9">
        <w:rPr>
          <w:rStyle w:val="Strong"/>
          <w:b w:val="0"/>
          <w:bCs w:val="0"/>
          <w:lang w:val="en-GB"/>
        </w:rPr>
        <w:t>bullying strategies</w:t>
      </w:r>
      <w:r w:rsidR="00D00C48" w:rsidRPr="00532AE9">
        <w:rPr>
          <w:rStyle w:val="Strong"/>
          <w:b w:val="0"/>
          <w:bCs w:val="0"/>
          <w:lang w:val="en-GB"/>
        </w:rPr>
        <w:t xml:space="preserve"> / messages</w:t>
      </w:r>
    </w:p>
    <w:p w14:paraId="53D0F7B8" w14:textId="77777777" w:rsidR="00941A60" w:rsidRPr="00532AE9" w:rsidRDefault="00941A60" w:rsidP="00373356">
      <w:pPr>
        <w:pStyle w:val="ListParagraph"/>
        <w:numPr>
          <w:ilvl w:val="0"/>
          <w:numId w:val="25"/>
        </w:numPr>
        <w:rPr>
          <w:rStyle w:val="Strong"/>
          <w:b w:val="0"/>
          <w:bCs w:val="0"/>
          <w:lang w:val="en-GB"/>
        </w:rPr>
      </w:pPr>
      <w:r w:rsidRPr="00532AE9">
        <w:rPr>
          <w:rStyle w:val="Strong"/>
          <w:b w:val="0"/>
          <w:bCs w:val="0"/>
          <w:lang w:val="en-GB"/>
        </w:rPr>
        <w:t>Providing advice, support or training to staff when appropriate</w:t>
      </w:r>
    </w:p>
    <w:p w14:paraId="2D80643C" w14:textId="4CB87674" w:rsidR="00D00C48" w:rsidRPr="00532AE9" w:rsidRDefault="00D00C48" w:rsidP="00373356">
      <w:pPr>
        <w:pStyle w:val="ListParagraph"/>
        <w:numPr>
          <w:ilvl w:val="0"/>
          <w:numId w:val="25"/>
        </w:numPr>
        <w:rPr>
          <w:rStyle w:val="Strong"/>
          <w:b w:val="0"/>
          <w:bCs w:val="0"/>
          <w:lang w:val="en-GB"/>
        </w:rPr>
      </w:pPr>
      <w:r w:rsidRPr="00532AE9">
        <w:rPr>
          <w:rStyle w:val="Strong"/>
          <w:b w:val="0"/>
          <w:bCs w:val="0"/>
          <w:lang w:val="en-GB"/>
        </w:rPr>
        <w:t>Ensuring that anti-bullying messages are visible around the school buildings</w:t>
      </w:r>
    </w:p>
    <w:p w14:paraId="12BC406A" w14:textId="77777777" w:rsidR="00941A60" w:rsidRPr="00532AE9" w:rsidRDefault="00941A60" w:rsidP="00941A60">
      <w:pPr>
        <w:rPr>
          <w:rStyle w:val="Strong"/>
          <w:b w:val="0"/>
          <w:bCs w:val="0"/>
          <w:lang w:val="en-GB"/>
        </w:rPr>
      </w:pPr>
    </w:p>
    <w:p w14:paraId="5AFFCB91" w14:textId="77777777" w:rsidR="00941A60" w:rsidRPr="00532AE9" w:rsidRDefault="00941A60" w:rsidP="00941A60">
      <w:pPr>
        <w:rPr>
          <w:rStyle w:val="Strong"/>
          <w:lang w:val="en-GB"/>
        </w:rPr>
      </w:pPr>
      <w:r w:rsidRPr="00532AE9">
        <w:rPr>
          <w:rStyle w:val="Strong"/>
          <w:lang w:val="en-GB"/>
        </w:rPr>
        <w:t>Teachers can work towards fulfilling the aims of the policy by:</w:t>
      </w:r>
    </w:p>
    <w:p w14:paraId="6BCF7582" w14:textId="357660EF" w:rsidR="00D00C48" w:rsidRPr="00532AE9" w:rsidRDefault="00D00C48" w:rsidP="00D00C48">
      <w:pPr>
        <w:pStyle w:val="ListParagraph"/>
        <w:numPr>
          <w:ilvl w:val="0"/>
          <w:numId w:val="26"/>
        </w:numPr>
        <w:rPr>
          <w:rStyle w:val="Strong"/>
          <w:b w:val="0"/>
          <w:bCs w:val="0"/>
          <w:lang w:val="en-GB"/>
        </w:rPr>
      </w:pPr>
      <w:r w:rsidRPr="00532AE9">
        <w:rPr>
          <w:rStyle w:val="Strong"/>
          <w:b w:val="0"/>
          <w:bCs w:val="0"/>
          <w:lang w:val="en-GB"/>
        </w:rPr>
        <w:t>Ensuring there is an agreed class code charter in place which indicates clear consequences and opportunities for success</w:t>
      </w:r>
    </w:p>
    <w:p w14:paraId="7C468B20" w14:textId="3400A048" w:rsidR="00D00C48" w:rsidRPr="00532AE9" w:rsidRDefault="00D00C48" w:rsidP="00D00C48">
      <w:pPr>
        <w:pStyle w:val="ListParagraph"/>
        <w:numPr>
          <w:ilvl w:val="0"/>
          <w:numId w:val="26"/>
        </w:numPr>
        <w:rPr>
          <w:rStyle w:val="Strong"/>
          <w:b w:val="0"/>
          <w:bCs w:val="0"/>
          <w:lang w:val="en-GB"/>
        </w:rPr>
      </w:pPr>
      <w:r w:rsidRPr="00532AE9">
        <w:rPr>
          <w:rStyle w:val="Strong"/>
          <w:b w:val="0"/>
          <w:bCs w:val="0"/>
          <w:lang w:val="en-GB"/>
        </w:rPr>
        <w:t>Encouraging children to celebrate our differences / various talents</w:t>
      </w:r>
    </w:p>
    <w:p w14:paraId="22316832" w14:textId="55DF1FB0" w:rsidR="00941A60" w:rsidRPr="00532AE9" w:rsidRDefault="00941A60" w:rsidP="00373356">
      <w:pPr>
        <w:pStyle w:val="ListParagraph"/>
        <w:numPr>
          <w:ilvl w:val="0"/>
          <w:numId w:val="26"/>
        </w:numPr>
        <w:rPr>
          <w:rStyle w:val="Strong"/>
          <w:b w:val="0"/>
          <w:bCs w:val="0"/>
          <w:lang w:val="en-GB"/>
        </w:rPr>
      </w:pPr>
      <w:r w:rsidRPr="00532AE9">
        <w:rPr>
          <w:rStyle w:val="Strong"/>
          <w:b w:val="0"/>
          <w:bCs w:val="0"/>
          <w:lang w:val="en-GB"/>
        </w:rPr>
        <w:t>Providing a challenging and fulfilling curriculum which will enable the child to fulfil his/her potential</w:t>
      </w:r>
    </w:p>
    <w:p w14:paraId="5C771CEE" w14:textId="23ADA0E1" w:rsidR="00941A60" w:rsidRPr="00532AE9" w:rsidRDefault="00941A60" w:rsidP="00373356">
      <w:pPr>
        <w:pStyle w:val="ListParagraph"/>
        <w:numPr>
          <w:ilvl w:val="0"/>
          <w:numId w:val="26"/>
        </w:numPr>
        <w:rPr>
          <w:rStyle w:val="Strong"/>
          <w:b w:val="0"/>
          <w:bCs w:val="0"/>
          <w:lang w:val="en-GB"/>
        </w:rPr>
      </w:pPr>
      <w:r w:rsidRPr="00532AE9">
        <w:rPr>
          <w:rStyle w:val="Strong"/>
          <w:b w:val="0"/>
          <w:bCs w:val="0"/>
          <w:lang w:val="en-GB"/>
        </w:rPr>
        <w:t xml:space="preserve">Ensuring that there is a </w:t>
      </w:r>
      <w:r w:rsidR="00D00C48" w:rsidRPr="00532AE9">
        <w:rPr>
          <w:rStyle w:val="Strong"/>
          <w:b w:val="0"/>
          <w:bCs w:val="0"/>
          <w:lang w:val="en-GB"/>
        </w:rPr>
        <w:t>positive</w:t>
      </w:r>
      <w:r w:rsidRPr="00532AE9">
        <w:rPr>
          <w:rStyle w:val="Strong"/>
          <w:b w:val="0"/>
          <w:bCs w:val="0"/>
          <w:lang w:val="en-GB"/>
        </w:rPr>
        <w:t xml:space="preserve"> relationship in class between pupils</w:t>
      </w:r>
      <w:r w:rsidR="00D00C48" w:rsidRPr="00532AE9">
        <w:rPr>
          <w:rStyle w:val="Strong"/>
          <w:b w:val="0"/>
          <w:bCs w:val="0"/>
          <w:lang w:val="en-GB"/>
        </w:rPr>
        <w:t>, in line with our school code (CCC)</w:t>
      </w:r>
    </w:p>
    <w:p w14:paraId="609DBD56" w14:textId="77777777" w:rsidR="00941A60" w:rsidRPr="00532AE9" w:rsidRDefault="00941A60" w:rsidP="00373356">
      <w:pPr>
        <w:pStyle w:val="ListParagraph"/>
        <w:numPr>
          <w:ilvl w:val="0"/>
          <w:numId w:val="26"/>
        </w:numPr>
        <w:rPr>
          <w:rStyle w:val="Strong"/>
          <w:b w:val="0"/>
          <w:bCs w:val="0"/>
          <w:lang w:val="en-GB"/>
        </w:rPr>
      </w:pPr>
      <w:r w:rsidRPr="00532AE9">
        <w:rPr>
          <w:rStyle w:val="Strong"/>
          <w:b w:val="0"/>
          <w:bCs w:val="0"/>
          <w:lang w:val="en-GB"/>
        </w:rPr>
        <w:t>Leading by example, being punctual and organised during the day’s work</w:t>
      </w:r>
    </w:p>
    <w:p w14:paraId="1B1BCB4F" w14:textId="179036F6" w:rsidR="00941A60" w:rsidRPr="00532AE9" w:rsidRDefault="003D35C7" w:rsidP="00373356">
      <w:pPr>
        <w:pStyle w:val="ListParagraph"/>
        <w:numPr>
          <w:ilvl w:val="0"/>
          <w:numId w:val="26"/>
        </w:numPr>
        <w:rPr>
          <w:rStyle w:val="Strong"/>
          <w:b w:val="0"/>
          <w:bCs w:val="0"/>
          <w:lang w:val="en-GB"/>
        </w:rPr>
      </w:pPr>
      <w:proofErr w:type="spellStart"/>
      <w:r w:rsidRPr="00532AE9">
        <w:rPr>
          <w:rStyle w:val="Strong"/>
          <w:b w:val="0"/>
          <w:bCs w:val="0"/>
          <w:lang w:val="en-GB"/>
        </w:rPr>
        <w:t>Creatig</w:t>
      </w:r>
      <w:proofErr w:type="spellEnd"/>
      <w:r w:rsidRPr="00532AE9">
        <w:rPr>
          <w:rStyle w:val="Strong"/>
          <w:b w:val="0"/>
          <w:bCs w:val="0"/>
          <w:lang w:val="en-GB"/>
        </w:rPr>
        <w:t xml:space="preserve"> a culture of listening / sharing feelings and p</w:t>
      </w:r>
      <w:r w:rsidR="00941A60" w:rsidRPr="00532AE9">
        <w:rPr>
          <w:rStyle w:val="Strong"/>
          <w:b w:val="0"/>
          <w:bCs w:val="0"/>
          <w:lang w:val="en-GB"/>
        </w:rPr>
        <w:t>roviding children with the chance to discuss their concerns</w:t>
      </w:r>
    </w:p>
    <w:p w14:paraId="21144359" w14:textId="3608524F" w:rsidR="00D00C48" w:rsidRPr="00532AE9" w:rsidRDefault="00D00C48" w:rsidP="00D00C48">
      <w:pPr>
        <w:pStyle w:val="ListParagraph"/>
        <w:numPr>
          <w:ilvl w:val="0"/>
          <w:numId w:val="26"/>
        </w:numPr>
        <w:rPr>
          <w:rStyle w:val="Strong"/>
          <w:b w:val="0"/>
          <w:bCs w:val="0"/>
          <w:lang w:val="en-GB"/>
        </w:rPr>
      </w:pPr>
      <w:r w:rsidRPr="00532AE9">
        <w:rPr>
          <w:rStyle w:val="Strong"/>
          <w:b w:val="0"/>
          <w:bCs w:val="0"/>
          <w:lang w:val="en-GB"/>
        </w:rPr>
        <w:t>Intervening quickly to prevent a child from holding back other children</w:t>
      </w:r>
    </w:p>
    <w:p w14:paraId="14535863" w14:textId="3FA107F1" w:rsidR="00941A60" w:rsidRPr="00532AE9" w:rsidRDefault="00941A60" w:rsidP="00373356">
      <w:pPr>
        <w:pStyle w:val="ListParagraph"/>
        <w:numPr>
          <w:ilvl w:val="0"/>
          <w:numId w:val="26"/>
        </w:numPr>
        <w:rPr>
          <w:rStyle w:val="Strong"/>
          <w:b w:val="0"/>
          <w:bCs w:val="0"/>
          <w:lang w:val="en-GB"/>
        </w:rPr>
      </w:pPr>
      <w:r w:rsidRPr="00532AE9">
        <w:rPr>
          <w:rStyle w:val="Strong"/>
          <w:b w:val="0"/>
          <w:bCs w:val="0"/>
          <w:lang w:val="en-GB"/>
        </w:rPr>
        <w:t>Showing a</w:t>
      </w:r>
      <w:r w:rsidR="00D00C48" w:rsidRPr="00532AE9">
        <w:rPr>
          <w:rStyle w:val="Strong"/>
          <w:b w:val="0"/>
          <w:bCs w:val="0"/>
          <w:lang w:val="en-GB"/>
        </w:rPr>
        <w:t xml:space="preserve"> good </w:t>
      </w:r>
      <w:r w:rsidRPr="00532AE9">
        <w:rPr>
          <w:rStyle w:val="Strong"/>
          <w:b w:val="0"/>
          <w:bCs w:val="0"/>
          <w:lang w:val="en-GB"/>
        </w:rPr>
        <w:t>example, by showing respect to all members of the school community</w:t>
      </w:r>
    </w:p>
    <w:p w14:paraId="56936AA4" w14:textId="77777777" w:rsidR="00941A60" w:rsidRPr="00532AE9" w:rsidRDefault="00941A60" w:rsidP="00941A60">
      <w:pPr>
        <w:rPr>
          <w:rStyle w:val="Strong"/>
          <w:b w:val="0"/>
          <w:bCs w:val="0"/>
          <w:sz w:val="20"/>
          <w:szCs w:val="20"/>
          <w:lang w:val="en-GB"/>
        </w:rPr>
      </w:pPr>
    </w:p>
    <w:p w14:paraId="706EEF57" w14:textId="77777777" w:rsidR="00941A60" w:rsidRPr="00532AE9" w:rsidRDefault="00941A60" w:rsidP="00941A60">
      <w:pPr>
        <w:rPr>
          <w:rStyle w:val="Strong"/>
          <w:lang w:val="en-GB"/>
        </w:rPr>
      </w:pPr>
      <w:r w:rsidRPr="00532AE9">
        <w:rPr>
          <w:rStyle w:val="Strong"/>
          <w:lang w:val="en-GB"/>
        </w:rPr>
        <w:t>Pupils can work towards fulfilling the aims of the policy by:</w:t>
      </w:r>
    </w:p>
    <w:p w14:paraId="1F3FC352" w14:textId="5DF2257A" w:rsidR="00D00C48" w:rsidRPr="00532AE9" w:rsidRDefault="00941A60" w:rsidP="00D00C48">
      <w:pPr>
        <w:pStyle w:val="ListParagraph"/>
        <w:numPr>
          <w:ilvl w:val="0"/>
          <w:numId w:val="27"/>
        </w:numPr>
        <w:rPr>
          <w:rStyle w:val="Strong"/>
          <w:b w:val="0"/>
          <w:bCs w:val="0"/>
          <w:lang w:val="en-GB"/>
        </w:rPr>
      </w:pPr>
      <w:r w:rsidRPr="00532AE9">
        <w:rPr>
          <w:rStyle w:val="Strong"/>
          <w:b w:val="0"/>
          <w:bCs w:val="0"/>
          <w:lang w:val="en-GB"/>
        </w:rPr>
        <w:t>Always showing respect to all members of the school community</w:t>
      </w:r>
    </w:p>
    <w:p w14:paraId="3CD20489" w14:textId="7E8B80DB" w:rsidR="00D00C48" w:rsidRPr="00532AE9" w:rsidRDefault="00D00C48" w:rsidP="00D00C48">
      <w:pPr>
        <w:pStyle w:val="ListParagraph"/>
        <w:numPr>
          <w:ilvl w:val="0"/>
          <w:numId w:val="27"/>
        </w:numPr>
        <w:rPr>
          <w:rStyle w:val="Strong"/>
          <w:b w:val="0"/>
          <w:bCs w:val="0"/>
          <w:lang w:val="en-GB"/>
        </w:rPr>
      </w:pPr>
      <w:r w:rsidRPr="00532AE9">
        <w:rPr>
          <w:rStyle w:val="Strong"/>
          <w:b w:val="0"/>
          <w:bCs w:val="0"/>
          <w:lang w:val="en-GB"/>
        </w:rPr>
        <w:t xml:space="preserve">Upholding our school code of </w:t>
      </w:r>
      <w:proofErr w:type="spellStart"/>
      <w:r w:rsidRPr="00532AE9">
        <w:rPr>
          <w:rStyle w:val="Strong"/>
          <w:b w:val="0"/>
          <w:bCs w:val="0"/>
          <w:lang w:val="en-GB"/>
        </w:rPr>
        <w:t>Cairdeas</w:t>
      </w:r>
      <w:proofErr w:type="spellEnd"/>
      <w:r w:rsidRPr="00532AE9">
        <w:rPr>
          <w:rStyle w:val="Strong"/>
          <w:b w:val="0"/>
          <w:bCs w:val="0"/>
          <w:lang w:val="en-GB"/>
        </w:rPr>
        <w:t xml:space="preserve">, </w:t>
      </w:r>
      <w:proofErr w:type="spellStart"/>
      <w:r w:rsidRPr="00532AE9">
        <w:rPr>
          <w:rStyle w:val="Strong"/>
          <w:b w:val="0"/>
          <w:bCs w:val="0"/>
          <w:lang w:val="en-GB"/>
        </w:rPr>
        <w:t>Cineáltas</w:t>
      </w:r>
      <w:proofErr w:type="spellEnd"/>
      <w:r w:rsidRPr="00532AE9">
        <w:rPr>
          <w:rStyle w:val="Strong"/>
          <w:b w:val="0"/>
          <w:bCs w:val="0"/>
          <w:lang w:val="en-GB"/>
        </w:rPr>
        <w:t xml:space="preserve"> &amp; </w:t>
      </w:r>
      <w:proofErr w:type="spellStart"/>
      <w:r w:rsidRPr="00532AE9">
        <w:rPr>
          <w:rStyle w:val="Strong"/>
          <w:b w:val="0"/>
          <w:bCs w:val="0"/>
          <w:lang w:val="en-GB"/>
        </w:rPr>
        <w:t>Cuidiú</w:t>
      </w:r>
      <w:proofErr w:type="spellEnd"/>
    </w:p>
    <w:p w14:paraId="094B1070" w14:textId="050FDADE" w:rsidR="00941A60" w:rsidRPr="00532AE9" w:rsidRDefault="00941A60" w:rsidP="00373356">
      <w:pPr>
        <w:pStyle w:val="ListParagraph"/>
        <w:numPr>
          <w:ilvl w:val="0"/>
          <w:numId w:val="27"/>
        </w:numPr>
        <w:rPr>
          <w:rStyle w:val="Strong"/>
          <w:b w:val="0"/>
          <w:bCs w:val="0"/>
          <w:lang w:val="en-GB"/>
        </w:rPr>
      </w:pPr>
      <w:r w:rsidRPr="00532AE9">
        <w:rPr>
          <w:rStyle w:val="Strong"/>
          <w:b w:val="0"/>
          <w:bCs w:val="0"/>
          <w:lang w:val="en-GB"/>
        </w:rPr>
        <w:t xml:space="preserve">Giving support to other children who may be </w:t>
      </w:r>
      <w:r w:rsidR="003D35C7" w:rsidRPr="00532AE9">
        <w:rPr>
          <w:rStyle w:val="Strong"/>
          <w:b w:val="0"/>
          <w:bCs w:val="0"/>
          <w:lang w:val="en-GB"/>
        </w:rPr>
        <w:t>experiencing bullying behaviour</w:t>
      </w:r>
    </w:p>
    <w:p w14:paraId="209FC34F" w14:textId="22E0CF21" w:rsidR="003D35C7" w:rsidRPr="00532AE9" w:rsidRDefault="003D35C7" w:rsidP="00373356">
      <w:pPr>
        <w:pStyle w:val="ListParagraph"/>
        <w:numPr>
          <w:ilvl w:val="0"/>
          <w:numId w:val="27"/>
        </w:numPr>
        <w:rPr>
          <w:rStyle w:val="Strong"/>
          <w:b w:val="0"/>
          <w:bCs w:val="0"/>
          <w:lang w:val="en-GB"/>
        </w:rPr>
      </w:pPr>
      <w:r w:rsidRPr="00532AE9">
        <w:rPr>
          <w:rStyle w:val="Strong"/>
          <w:b w:val="0"/>
          <w:bCs w:val="0"/>
          <w:lang w:val="en-GB"/>
        </w:rPr>
        <w:t xml:space="preserve">Reporting concerns about bullying behaviour </w:t>
      </w:r>
      <w:proofErr w:type="spellStart"/>
      <w:r w:rsidRPr="00532AE9">
        <w:rPr>
          <w:rStyle w:val="Strong"/>
          <w:b w:val="0"/>
          <w:bCs w:val="0"/>
          <w:lang w:val="en-GB"/>
        </w:rPr>
        <w:t>ro</w:t>
      </w:r>
      <w:proofErr w:type="spellEnd"/>
      <w:r w:rsidRPr="00532AE9">
        <w:rPr>
          <w:rStyle w:val="Strong"/>
          <w:b w:val="0"/>
          <w:bCs w:val="0"/>
          <w:lang w:val="en-GB"/>
        </w:rPr>
        <w:t xml:space="preserve"> a trusted adult</w:t>
      </w:r>
    </w:p>
    <w:p w14:paraId="1FC24473" w14:textId="77777777" w:rsidR="00941A60" w:rsidRPr="00532AE9" w:rsidRDefault="00941A60" w:rsidP="00373356">
      <w:pPr>
        <w:pStyle w:val="ListParagraph"/>
        <w:numPr>
          <w:ilvl w:val="0"/>
          <w:numId w:val="27"/>
        </w:numPr>
        <w:rPr>
          <w:rStyle w:val="Strong"/>
          <w:b w:val="0"/>
          <w:bCs w:val="0"/>
          <w:lang w:val="en-GB"/>
        </w:rPr>
      </w:pPr>
      <w:r w:rsidRPr="00532AE9">
        <w:rPr>
          <w:rStyle w:val="Strong"/>
          <w:b w:val="0"/>
          <w:bCs w:val="0"/>
          <w:lang w:val="en-GB"/>
        </w:rPr>
        <w:t>Understanding and respecting other children’s differences</w:t>
      </w:r>
    </w:p>
    <w:p w14:paraId="7AC8A63F" w14:textId="5D60D4D6" w:rsidR="00941A60" w:rsidRPr="00532AE9" w:rsidRDefault="00941A60" w:rsidP="00373356">
      <w:pPr>
        <w:pStyle w:val="ListParagraph"/>
        <w:numPr>
          <w:ilvl w:val="0"/>
          <w:numId w:val="27"/>
        </w:numPr>
        <w:rPr>
          <w:rStyle w:val="Strong"/>
          <w:b w:val="0"/>
          <w:bCs w:val="0"/>
          <w:lang w:val="en-GB"/>
        </w:rPr>
      </w:pPr>
      <w:r w:rsidRPr="00532AE9">
        <w:rPr>
          <w:rStyle w:val="Strong"/>
          <w:b w:val="0"/>
          <w:bCs w:val="0"/>
          <w:lang w:val="en-GB"/>
        </w:rPr>
        <w:t xml:space="preserve">Pupils will agree and adhere to </w:t>
      </w:r>
      <w:r w:rsidR="003D35C7" w:rsidRPr="00532AE9">
        <w:rPr>
          <w:rStyle w:val="Strong"/>
          <w:b w:val="0"/>
          <w:bCs w:val="0"/>
          <w:lang w:val="en-GB"/>
        </w:rPr>
        <w:t xml:space="preserve">the </w:t>
      </w:r>
      <w:r w:rsidRPr="00532AE9">
        <w:rPr>
          <w:rStyle w:val="Strong"/>
          <w:b w:val="0"/>
          <w:bCs w:val="0"/>
          <w:lang w:val="en-GB"/>
        </w:rPr>
        <w:t>class charter</w:t>
      </w:r>
    </w:p>
    <w:p w14:paraId="7E9EC11C" w14:textId="77777777" w:rsidR="00941A60" w:rsidRPr="00532AE9" w:rsidRDefault="00941A60" w:rsidP="00941A60">
      <w:pPr>
        <w:rPr>
          <w:rStyle w:val="Strong"/>
          <w:b w:val="0"/>
          <w:bCs w:val="0"/>
          <w:sz w:val="20"/>
          <w:szCs w:val="20"/>
          <w:lang w:val="en-GB"/>
        </w:rPr>
      </w:pPr>
    </w:p>
    <w:p w14:paraId="2B6343B0" w14:textId="560CB04F" w:rsidR="00941A60" w:rsidRPr="00532AE9" w:rsidRDefault="00941A60" w:rsidP="00941A60">
      <w:pPr>
        <w:rPr>
          <w:rStyle w:val="Strong"/>
          <w:lang w:val="en-GB"/>
        </w:rPr>
      </w:pPr>
      <w:r w:rsidRPr="00532AE9">
        <w:rPr>
          <w:rStyle w:val="Strong"/>
          <w:lang w:val="en-GB"/>
        </w:rPr>
        <w:t>Parents</w:t>
      </w:r>
      <w:r w:rsidR="003D35C7" w:rsidRPr="00532AE9">
        <w:rPr>
          <w:rStyle w:val="Strong"/>
          <w:lang w:val="en-GB"/>
        </w:rPr>
        <w:t xml:space="preserve"> / Guardians</w:t>
      </w:r>
      <w:r w:rsidRPr="00532AE9">
        <w:rPr>
          <w:rStyle w:val="Strong"/>
          <w:lang w:val="en-GB"/>
        </w:rPr>
        <w:t xml:space="preserve"> can work towards fulfilling the aims of the policy by:</w:t>
      </w:r>
    </w:p>
    <w:p w14:paraId="1A287BCD" w14:textId="77777777" w:rsidR="00941A60" w:rsidRPr="00532AE9" w:rsidRDefault="00941A60" w:rsidP="00373356">
      <w:pPr>
        <w:pStyle w:val="ListParagraph"/>
        <w:numPr>
          <w:ilvl w:val="0"/>
          <w:numId w:val="28"/>
        </w:numPr>
        <w:rPr>
          <w:rStyle w:val="Strong"/>
          <w:b w:val="0"/>
          <w:bCs w:val="0"/>
          <w:lang w:val="en-GB"/>
        </w:rPr>
      </w:pPr>
      <w:r w:rsidRPr="00532AE9">
        <w:rPr>
          <w:rStyle w:val="Strong"/>
          <w:b w:val="0"/>
          <w:bCs w:val="0"/>
          <w:lang w:val="en-GB"/>
        </w:rPr>
        <w:t>Ensuring that children attend school in good health, regularly and punctually</w:t>
      </w:r>
    </w:p>
    <w:p w14:paraId="1E22182E" w14:textId="603BB753" w:rsidR="00941A60" w:rsidRPr="00532AE9" w:rsidRDefault="00941A60" w:rsidP="00373356">
      <w:pPr>
        <w:pStyle w:val="ListParagraph"/>
        <w:numPr>
          <w:ilvl w:val="0"/>
          <w:numId w:val="28"/>
        </w:numPr>
        <w:rPr>
          <w:rStyle w:val="Strong"/>
          <w:b w:val="0"/>
          <w:bCs w:val="0"/>
          <w:lang w:val="en-GB"/>
        </w:rPr>
      </w:pPr>
      <w:r w:rsidRPr="00532AE9">
        <w:rPr>
          <w:rStyle w:val="Strong"/>
          <w:b w:val="0"/>
          <w:bCs w:val="0"/>
          <w:lang w:val="en-GB"/>
        </w:rPr>
        <w:t xml:space="preserve">Understanding and supporting </w:t>
      </w:r>
      <w:r w:rsidR="003D35C7" w:rsidRPr="00532AE9">
        <w:rPr>
          <w:rStyle w:val="Strong"/>
          <w:b w:val="0"/>
          <w:bCs w:val="0"/>
          <w:lang w:val="en-GB"/>
        </w:rPr>
        <w:t xml:space="preserve">the </w:t>
      </w:r>
      <w:r w:rsidRPr="00532AE9">
        <w:rPr>
          <w:rStyle w:val="Strong"/>
          <w:b w:val="0"/>
          <w:bCs w:val="0"/>
          <w:lang w:val="en-GB"/>
        </w:rPr>
        <w:t>school approach to effective, supportive responses for those experiencing and displaying bullying type behaviours</w:t>
      </w:r>
    </w:p>
    <w:p w14:paraId="1D0652BD" w14:textId="09A37166" w:rsidR="00941A60" w:rsidRPr="00532AE9" w:rsidRDefault="00941A60" w:rsidP="00373356">
      <w:pPr>
        <w:pStyle w:val="ListParagraph"/>
        <w:numPr>
          <w:ilvl w:val="0"/>
          <w:numId w:val="28"/>
        </w:numPr>
        <w:rPr>
          <w:rStyle w:val="Strong"/>
          <w:b w:val="0"/>
          <w:bCs w:val="0"/>
          <w:lang w:val="en-GB"/>
        </w:rPr>
      </w:pPr>
      <w:r w:rsidRPr="00532AE9">
        <w:rPr>
          <w:rStyle w:val="Strong"/>
          <w:b w:val="0"/>
          <w:bCs w:val="0"/>
          <w:lang w:val="en-GB"/>
        </w:rPr>
        <w:t>Familiarising themselves with the suite of pastoral policies including Positive Behaviour, Safeguarding</w:t>
      </w:r>
      <w:r w:rsidR="003D35C7" w:rsidRPr="00532AE9">
        <w:rPr>
          <w:rStyle w:val="Strong"/>
          <w:b w:val="0"/>
          <w:bCs w:val="0"/>
          <w:lang w:val="en-GB"/>
        </w:rPr>
        <w:t xml:space="preserve"> </w:t>
      </w:r>
      <w:r w:rsidRPr="00532AE9">
        <w:rPr>
          <w:rStyle w:val="Strong"/>
          <w:b w:val="0"/>
          <w:bCs w:val="0"/>
          <w:lang w:val="en-GB"/>
        </w:rPr>
        <w:t>and A</w:t>
      </w:r>
      <w:r w:rsidR="003D35C7" w:rsidRPr="00532AE9">
        <w:rPr>
          <w:rStyle w:val="Strong"/>
          <w:b w:val="0"/>
          <w:bCs w:val="0"/>
          <w:lang w:val="en-GB"/>
        </w:rPr>
        <w:t>ddressing</w:t>
      </w:r>
      <w:r w:rsidRPr="00532AE9">
        <w:rPr>
          <w:rStyle w:val="Strong"/>
          <w:b w:val="0"/>
          <w:bCs w:val="0"/>
          <w:lang w:val="en-GB"/>
        </w:rPr>
        <w:t>-Bullying Policy</w:t>
      </w:r>
    </w:p>
    <w:p w14:paraId="16A0CEB7" w14:textId="2B743BBC" w:rsidR="00941A60" w:rsidRPr="00532AE9" w:rsidRDefault="00941A60" w:rsidP="00373356">
      <w:pPr>
        <w:pStyle w:val="ListParagraph"/>
        <w:numPr>
          <w:ilvl w:val="0"/>
          <w:numId w:val="28"/>
        </w:numPr>
        <w:rPr>
          <w:rStyle w:val="Strong"/>
          <w:b w:val="0"/>
          <w:bCs w:val="0"/>
          <w:lang w:val="en-GB"/>
        </w:rPr>
      </w:pPr>
      <w:r w:rsidRPr="00532AE9">
        <w:rPr>
          <w:rStyle w:val="Strong"/>
          <w:b w:val="0"/>
          <w:bCs w:val="0"/>
          <w:lang w:val="en-GB"/>
        </w:rPr>
        <w:t>Participating in meetings about children’s progress</w:t>
      </w:r>
      <w:r w:rsidR="003D35C7" w:rsidRPr="00532AE9">
        <w:rPr>
          <w:rStyle w:val="Strong"/>
          <w:b w:val="0"/>
          <w:bCs w:val="0"/>
          <w:lang w:val="en-GB"/>
        </w:rPr>
        <w:t xml:space="preserve"> / pastoral concerns</w:t>
      </w:r>
    </w:p>
    <w:p w14:paraId="322702D8" w14:textId="77777777" w:rsidR="00941A60" w:rsidRPr="00532AE9" w:rsidRDefault="00941A60" w:rsidP="00373356">
      <w:pPr>
        <w:pStyle w:val="ListParagraph"/>
        <w:numPr>
          <w:ilvl w:val="0"/>
          <w:numId w:val="28"/>
        </w:numPr>
        <w:rPr>
          <w:rStyle w:val="Strong"/>
          <w:b w:val="0"/>
          <w:bCs w:val="0"/>
          <w:lang w:val="en-GB"/>
        </w:rPr>
      </w:pPr>
      <w:r w:rsidRPr="00532AE9">
        <w:rPr>
          <w:rStyle w:val="Strong"/>
          <w:b w:val="0"/>
          <w:bCs w:val="0"/>
          <w:lang w:val="en-GB"/>
        </w:rPr>
        <w:t>Contacting the school quickly about any issue which may affect the happiness, learning or development of the pupil</w:t>
      </w:r>
    </w:p>
    <w:p w14:paraId="1DA4F36F" w14:textId="64C1F19F" w:rsidR="00941A60" w:rsidRPr="00532AE9" w:rsidRDefault="00941A60" w:rsidP="00373356">
      <w:pPr>
        <w:pStyle w:val="ListParagraph"/>
        <w:numPr>
          <w:ilvl w:val="0"/>
          <w:numId w:val="28"/>
        </w:numPr>
        <w:rPr>
          <w:rStyle w:val="Strong"/>
          <w:b w:val="0"/>
          <w:bCs w:val="0"/>
          <w:lang w:val="en-GB"/>
        </w:rPr>
      </w:pPr>
      <w:r w:rsidRPr="00532AE9">
        <w:rPr>
          <w:rStyle w:val="Strong"/>
          <w:b w:val="0"/>
          <w:bCs w:val="0"/>
          <w:lang w:val="en-GB"/>
        </w:rPr>
        <w:t xml:space="preserve">Taking responsibility for their </w:t>
      </w:r>
      <w:r w:rsidR="003D35C7" w:rsidRPr="00532AE9">
        <w:rPr>
          <w:rStyle w:val="Strong"/>
          <w:b w:val="0"/>
          <w:bCs w:val="0"/>
          <w:lang w:val="en-GB"/>
        </w:rPr>
        <w:t xml:space="preserve">own </w:t>
      </w:r>
      <w:r w:rsidRPr="00532AE9">
        <w:rPr>
          <w:rStyle w:val="Strong"/>
          <w:b w:val="0"/>
          <w:bCs w:val="0"/>
          <w:lang w:val="en-GB"/>
        </w:rPr>
        <w:t>child’s behaviour</w:t>
      </w:r>
      <w:r w:rsidR="003D35C7" w:rsidRPr="00532AE9">
        <w:rPr>
          <w:rStyle w:val="Strong"/>
          <w:b w:val="0"/>
          <w:bCs w:val="0"/>
          <w:lang w:val="en-GB"/>
        </w:rPr>
        <w:t xml:space="preserve"> &amp; working in partnership with the school to address this if necessary</w:t>
      </w:r>
    </w:p>
    <w:p w14:paraId="169C2017" w14:textId="0C97F91E" w:rsidR="00941A60" w:rsidRPr="00532AE9" w:rsidRDefault="00941A60" w:rsidP="003D35C7">
      <w:pPr>
        <w:pStyle w:val="ListParagraph"/>
        <w:numPr>
          <w:ilvl w:val="0"/>
          <w:numId w:val="28"/>
        </w:numPr>
        <w:rPr>
          <w:rStyle w:val="Strong"/>
          <w:b w:val="0"/>
          <w:bCs w:val="0"/>
          <w:lang w:val="en-GB"/>
        </w:rPr>
      </w:pPr>
      <w:r w:rsidRPr="00532AE9">
        <w:rPr>
          <w:rStyle w:val="Strong"/>
          <w:b w:val="0"/>
          <w:bCs w:val="0"/>
          <w:lang w:val="en-GB"/>
        </w:rPr>
        <w:t xml:space="preserve">Spending time with their child discussing </w:t>
      </w:r>
      <w:r w:rsidR="003D35C7" w:rsidRPr="00532AE9">
        <w:rPr>
          <w:rStyle w:val="Strong"/>
          <w:b w:val="0"/>
          <w:bCs w:val="0"/>
          <w:lang w:val="en-GB"/>
        </w:rPr>
        <w:t xml:space="preserve">school-life / </w:t>
      </w:r>
      <w:proofErr w:type="spellStart"/>
      <w:r w:rsidR="003D35C7" w:rsidRPr="00532AE9">
        <w:rPr>
          <w:rStyle w:val="Strong"/>
          <w:b w:val="0"/>
          <w:bCs w:val="0"/>
          <w:lang w:val="en-GB"/>
        </w:rPr>
        <w:t>friendshios</w:t>
      </w:r>
      <w:proofErr w:type="spellEnd"/>
      <w:r w:rsidR="003D35C7" w:rsidRPr="00532AE9">
        <w:rPr>
          <w:rStyle w:val="Strong"/>
          <w:b w:val="0"/>
          <w:bCs w:val="0"/>
          <w:lang w:val="en-GB"/>
        </w:rPr>
        <w:t xml:space="preserve"> / relationships / feelings</w:t>
      </w:r>
    </w:p>
    <w:p w14:paraId="7E87D171" w14:textId="6254AE4F" w:rsidR="00941A60" w:rsidRPr="00532AE9" w:rsidRDefault="00941A60" w:rsidP="00373356">
      <w:pPr>
        <w:pStyle w:val="ListParagraph"/>
        <w:numPr>
          <w:ilvl w:val="0"/>
          <w:numId w:val="28"/>
        </w:numPr>
        <w:rPr>
          <w:rStyle w:val="Strong"/>
          <w:b w:val="0"/>
          <w:bCs w:val="0"/>
          <w:lang w:val="en-GB"/>
        </w:rPr>
      </w:pPr>
      <w:r w:rsidRPr="00532AE9">
        <w:rPr>
          <w:rStyle w:val="Strong"/>
          <w:b w:val="0"/>
          <w:bCs w:val="0"/>
          <w:lang w:val="en-GB"/>
        </w:rPr>
        <w:lastRenderedPageBreak/>
        <w:t xml:space="preserve">Attend all information and training sessions organised by the school </w:t>
      </w:r>
    </w:p>
    <w:p w14:paraId="730A3F3D" w14:textId="26806837" w:rsidR="00941A60" w:rsidRPr="00532AE9" w:rsidRDefault="00941A60" w:rsidP="00941A60">
      <w:pPr>
        <w:pStyle w:val="ListParagraph"/>
        <w:numPr>
          <w:ilvl w:val="0"/>
          <w:numId w:val="28"/>
        </w:numPr>
        <w:rPr>
          <w:rStyle w:val="Strong"/>
          <w:b w:val="0"/>
          <w:bCs w:val="0"/>
          <w:lang w:val="en-GB"/>
        </w:rPr>
      </w:pPr>
      <w:r w:rsidRPr="00532AE9">
        <w:rPr>
          <w:rStyle w:val="Strong"/>
          <w:b w:val="0"/>
          <w:bCs w:val="0"/>
          <w:lang w:val="en-GB"/>
        </w:rPr>
        <w:t>Parents</w:t>
      </w:r>
      <w:r w:rsidR="003D35C7" w:rsidRPr="00532AE9">
        <w:rPr>
          <w:rStyle w:val="Strong"/>
          <w:b w:val="0"/>
          <w:bCs w:val="0"/>
          <w:lang w:val="en-GB"/>
        </w:rPr>
        <w:t xml:space="preserve"> / Guardians</w:t>
      </w:r>
      <w:r w:rsidRPr="00532AE9">
        <w:rPr>
          <w:rStyle w:val="Strong"/>
          <w:b w:val="0"/>
          <w:bCs w:val="0"/>
          <w:lang w:val="en-GB"/>
        </w:rPr>
        <w:t xml:space="preserve"> will agree and support </w:t>
      </w:r>
      <w:r w:rsidR="003D35C7" w:rsidRPr="00532AE9">
        <w:rPr>
          <w:rStyle w:val="Strong"/>
          <w:b w:val="0"/>
          <w:bCs w:val="0"/>
          <w:lang w:val="en-GB"/>
        </w:rPr>
        <w:t xml:space="preserve">the </w:t>
      </w:r>
      <w:r w:rsidRPr="00532AE9">
        <w:rPr>
          <w:rStyle w:val="Strong"/>
          <w:b w:val="0"/>
          <w:bCs w:val="0"/>
          <w:lang w:val="en-GB"/>
        </w:rPr>
        <w:t>class charter</w:t>
      </w:r>
    </w:p>
    <w:p w14:paraId="2E97DDFA" w14:textId="77777777" w:rsidR="003D35C7" w:rsidRPr="00532AE9" w:rsidRDefault="003D35C7" w:rsidP="003D35C7">
      <w:pPr>
        <w:rPr>
          <w:rStyle w:val="Strong"/>
          <w:b w:val="0"/>
          <w:bCs w:val="0"/>
          <w:lang w:val="en-GB"/>
        </w:rPr>
      </w:pPr>
    </w:p>
    <w:p w14:paraId="6B28F00F" w14:textId="77777777" w:rsidR="00941A60" w:rsidRPr="00532AE9" w:rsidRDefault="00941A60" w:rsidP="00941A60">
      <w:pPr>
        <w:rPr>
          <w:rStyle w:val="Strong"/>
          <w:b w:val="0"/>
          <w:bCs w:val="0"/>
          <w:sz w:val="20"/>
          <w:szCs w:val="20"/>
          <w:lang w:val="en-GB"/>
        </w:rPr>
      </w:pPr>
    </w:p>
    <w:p w14:paraId="1C8E54AE" w14:textId="77777777" w:rsidR="00941A60" w:rsidRPr="00532AE9" w:rsidRDefault="00941A60" w:rsidP="00941A60">
      <w:pPr>
        <w:rPr>
          <w:rStyle w:val="Strong"/>
          <w:sz w:val="24"/>
          <w:szCs w:val="24"/>
          <w:lang w:val="en-GB"/>
        </w:rPr>
      </w:pPr>
      <w:r w:rsidRPr="00532AE9">
        <w:rPr>
          <w:rStyle w:val="Strong"/>
          <w:sz w:val="24"/>
          <w:szCs w:val="24"/>
          <w:lang w:val="en-GB"/>
        </w:rPr>
        <w:t>Reporting a Bullying Concern</w:t>
      </w:r>
    </w:p>
    <w:p w14:paraId="4953ED6F" w14:textId="77777777" w:rsidR="00373356" w:rsidRPr="00532AE9" w:rsidRDefault="00373356" w:rsidP="00941A60">
      <w:pPr>
        <w:rPr>
          <w:rStyle w:val="Strong"/>
          <w:sz w:val="24"/>
          <w:szCs w:val="24"/>
          <w:lang w:val="en-GB"/>
        </w:rPr>
      </w:pPr>
    </w:p>
    <w:p w14:paraId="1B5359FA" w14:textId="77777777" w:rsidR="00941A60" w:rsidRPr="00532AE9" w:rsidRDefault="00941A60" w:rsidP="00941A60">
      <w:pPr>
        <w:rPr>
          <w:rStyle w:val="Strong"/>
          <w:lang w:val="en-GB"/>
        </w:rPr>
      </w:pPr>
      <w:r w:rsidRPr="00532AE9">
        <w:rPr>
          <w:rStyle w:val="Strong"/>
          <w:lang w:val="en-GB"/>
        </w:rPr>
        <w:t>Pupils Reporting a Concern</w:t>
      </w:r>
    </w:p>
    <w:p w14:paraId="67AF793A" w14:textId="6C2DF5B3" w:rsidR="00941A60" w:rsidRPr="00532AE9" w:rsidRDefault="00941A60" w:rsidP="00941A60">
      <w:pPr>
        <w:rPr>
          <w:rStyle w:val="Strong"/>
          <w:b w:val="0"/>
          <w:bCs w:val="0"/>
          <w:lang w:val="en-GB"/>
        </w:rPr>
      </w:pPr>
      <w:r w:rsidRPr="00532AE9">
        <w:rPr>
          <w:rStyle w:val="Strong"/>
          <w:b w:val="0"/>
          <w:bCs w:val="0"/>
          <w:lang w:val="en-GB"/>
        </w:rPr>
        <w:t xml:space="preserve">Children and young people have told NIABF that when they are concerned about bullying type behaviour, they would like the opportunity to discuss this with a member of staff that they trust. Our </w:t>
      </w:r>
      <w:r w:rsidR="003D35C7" w:rsidRPr="00532AE9">
        <w:rPr>
          <w:rStyle w:val="Strong"/>
          <w:b w:val="0"/>
          <w:bCs w:val="0"/>
          <w:lang w:val="en-GB"/>
        </w:rPr>
        <w:t>D</w:t>
      </w:r>
      <w:r w:rsidRPr="00532AE9">
        <w:rPr>
          <w:rStyle w:val="Strong"/>
          <w:b w:val="0"/>
          <w:bCs w:val="0"/>
          <w:lang w:val="en-GB"/>
        </w:rPr>
        <w:t xml:space="preserve">esignated </w:t>
      </w:r>
      <w:r w:rsidR="003D35C7" w:rsidRPr="00532AE9">
        <w:rPr>
          <w:rStyle w:val="Strong"/>
          <w:b w:val="0"/>
          <w:bCs w:val="0"/>
          <w:lang w:val="en-GB"/>
        </w:rPr>
        <w:t xml:space="preserve">Teacher for </w:t>
      </w:r>
      <w:r w:rsidRPr="00532AE9">
        <w:rPr>
          <w:rStyle w:val="Strong"/>
          <w:b w:val="0"/>
          <w:bCs w:val="0"/>
          <w:lang w:val="en-GB"/>
        </w:rPr>
        <w:t>Child Protection</w:t>
      </w:r>
      <w:r w:rsidR="003D35C7" w:rsidRPr="00532AE9">
        <w:rPr>
          <w:rStyle w:val="Strong"/>
          <w:b w:val="0"/>
          <w:bCs w:val="0"/>
          <w:lang w:val="en-GB"/>
        </w:rPr>
        <w:t xml:space="preserve"> is Caitlín </w:t>
      </w:r>
      <w:proofErr w:type="spellStart"/>
      <w:r w:rsidR="003D35C7" w:rsidRPr="00532AE9">
        <w:rPr>
          <w:rStyle w:val="Strong"/>
          <w:b w:val="0"/>
          <w:bCs w:val="0"/>
          <w:lang w:val="en-GB"/>
        </w:rPr>
        <w:t>Andersan</w:t>
      </w:r>
      <w:proofErr w:type="spellEnd"/>
      <w:r w:rsidRPr="00532AE9">
        <w:rPr>
          <w:rStyle w:val="Strong"/>
          <w:b w:val="0"/>
          <w:bCs w:val="0"/>
          <w:lang w:val="en-GB"/>
        </w:rPr>
        <w:t xml:space="preserve"> and our Deputy-Designated teacher is </w:t>
      </w:r>
      <w:r w:rsidR="003D35C7" w:rsidRPr="00532AE9">
        <w:rPr>
          <w:rStyle w:val="Strong"/>
          <w:b w:val="0"/>
          <w:bCs w:val="0"/>
          <w:lang w:val="en-GB"/>
        </w:rPr>
        <w:t>Eugene Mc Kenna</w:t>
      </w:r>
      <w:r w:rsidRPr="00532AE9">
        <w:rPr>
          <w:rStyle w:val="Strong"/>
          <w:b w:val="0"/>
          <w:bCs w:val="0"/>
          <w:lang w:val="en-GB"/>
        </w:rPr>
        <w:t xml:space="preserve">. However, </w:t>
      </w:r>
      <w:r w:rsidR="003D35C7" w:rsidRPr="00532AE9">
        <w:rPr>
          <w:rStyle w:val="Strong"/>
          <w:b w:val="0"/>
          <w:bCs w:val="0"/>
          <w:lang w:val="en-GB"/>
        </w:rPr>
        <w:t xml:space="preserve">in line with our </w:t>
      </w:r>
      <w:proofErr w:type="spellStart"/>
      <w:r w:rsidR="003D35C7" w:rsidRPr="00532AE9">
        <w:rPr>
          <w:rStyle w:val="Strong"/>
          <w:b w:val="0"/>
          <w:bCs w:val="0"/>
          <w:lang w:val="en-GB"/>
        </w:rPr>
        <w:t>Físráiteas</w:t>
      </w:r>
      <w:proofErr w:type="spellEnd"/>
      <w:r w:rsidR="003D35C7" w:rsidRPr="00532AE9">
        <w:rPr>
          <w:rStyle w:val="Strong"/>
          <w:b w:val="0"/>
          <w:bCs w:val="0"/>
          <w:lang w:val="en-GB"/>
        </w:rPr>
        <w:t xml:space="preserve"> / Mission statement, where we want our children to feel cared for and cared about, we hope that our </w:t>
      </w:r>
      <w:r w:rsidRPr="00532AE9">
        <w:rPr>
          <w:rStyle w:val="Strong"/>
          <w:b w:val="0"/>
          <w:bCs w:val="0"/>
          <w:lang w:val="en-GB"/>
        </w:rPr>
        <w:t xml:space="preserve">pupils </w:t>
      </w:r>
      <w:r w:rsidR="003D35C7" w:rsidRPr="00532AE9">
        <w:rPr>
          <w:rStyle w:val="Strong"/>
          <w:b w:val="0"/>
          <w:bCs w:val="0"/>
          <w:lang w:val="en-GB"/>
        </w:rPr>
        <w:t>would feel confident in</w:t>
      </w:r>
      <w:r w:rsidRPr="00532AE9">
        <w:rPr>
          <w:rStyle w:val="Strong"/>
          <w:b w:val="0"/>
          <w:bCs w:val="0"/>
          <w:lang w:val="en-GB"/>
        </w:rPr>
        <w:t xml:space="preserve"> rais</w:t>
      </w:r>
      <w:r w:rsidR="003D35C7" w:rsidRPr="00532AE9">
        <w:rPr>
          <w:rStyle w:val="Strong"/>
          <w:b w:val="0"/>
          <w:bCs w:val="0"/>
          <w:lang w:val="en-GB"/>
        </w:rPr>
        <w:t xml:space="preserve">ing </w:t>
      </w:r>
      <w:proofErr w:type="gramStart"/>
      <w:r w:rsidR="003D35C7" w:rsidRPr="00532AE9">
        <w:rPr>
          <w:rStyle w:val="Strong"/>
          <w:b w:val="0"/>
          <w:bCs w:val="0"/>
          <w:lang w:val="en-GB"/>
        </w:rPr>
        <w:t xml:space="preserve">a </w:t>
      </w:r>
      <w:r w:rsidRPr="00532AE9">
        <w:rPr>
          <w:rStyle w:val="Strong"/>
          <w:b w:val="0"/>
          <w:bCs w:val="0"/>
          <w:lang w:val="en-GB"/>
        </w:rPr>
        <w:t xml:space="preserve"> concern</w:t>
      </w:r>
      <w:proofErr w:type="gramEnd"/>
      <w:r w:rsidRPr="00532AE9">
        <w:rPr>
          <w:rStyle w:val="Strong"/>
          <w:b w:val="0"/>
          <w:bCs w:val="0"/>
          <w:lang w:val="en-GB"/>
        </w:rPr>
        <w:t xml:space="preserve"> with any member of staff, </w:t>
      </w:r>
      <w:r w:rsidR="003D35C7" w:rsidRPr="00532AE9">
        <w:rPr>
          <w:rStyle w:val="Strong"/>
          <w:b w:val="0"/>
          <w:bCs w:val="0"/>
          <w:lang w:val="en-GB"/>
        </w:rPr>
        <w:t xml:space="preserve">both </w:t>
      </w:r>
      <w:r w:rsidRPr="00532AE9">
        <w:rPr>
          <w:rStyle w:val="Strong"/>
          <w:b w:val="0"/>
          <w:bCs w:val="0"/>
          <w:lang w:val="en-GB"/>
        </w:rPr>
        <w:t>teaching and non-teaching</w:t>
      </w:r>
      <w:r w:rsidR="003D35C7" w:rsidRPr="00532AE9">
        <w:rPr>
          <w:rStyle w:val="Strong"/>
          <w:b w:val="0"/>
          <w:bCs w:val="0"/>
          <w:lang w:val="en-GB"/>
        </w:rPr>
        <w:t>.</w:t>
      </w:r>
    </w:p>
    <w:p w14:paraId="2F8B2F64" w14:textId="77777777" w:rsidR="00373356" w:rsidRPr="00532AE9" w:rsidRDefault="00373356" w:rsidP="00941A60">
      <w:pPr>
        <w:rPr>
          <w:rStyle w:val="Strong"/>
          <w:b w:val="0"/>
          <w:bCs w:val="0"/>
          <w:lang w:val="en-GB"/>
        </w:rPr>
      </w:pPr>
    </w:p>
    <w:p w14:paraId="51CA82C1" w14:textId="77777777" w:rsidR="00941A60" w:rsidRPr="00532AE9" w:rsidRDefault="00941A60" w:rsidP="00941A60">
      <w:pPr>
        <w:rPr>
          <w:rStyle w:val="Strong"/>
          <w:b w:val="0"/>
          <w:bCs w:val="0"/>
          <w:lang w:val="en-GB"/>
        </w:rPr>
      </w:pPr>
      <w:r w:rsidRPr="00532AE9">
        <w:rPr>
          <w:rStyle w:val="Strong"/>
          <w:b w:val="0"/>
          <w:bCs w:val="0"/>
          <w:lang w:val="en-GB"/>
        </w:rPr>
        <w:t xml:space="preserve">Please find below </w:t>
      </w:r>
      <w:proofErr w:type="gramStart"/>
      <w:r w:rsidRPr="00532AE9">
        <w:rPr>
          <w:rStyle w:val="Strong"/>
          <w:b w:val="0"/>
          <w:bCs w:val="0"/>
          <w:lang w:val="en-GB"/>
        </w:rPr>
        <w:t>a number of</w:t>
      </w:r>
      <w:proofErr w:type="gramEnd"/>
      <w:r w:rsidRPr="00532AE9">
        <w:rPr>
          <w:rStyle w:val="Strong"/>
          <w:b w:val="0"/>
          <w:bCs w:val="0"/>
          <w:lang w:val="en-GB"/>
        </w:rPr>
        <w:t xml:space="preserve"> ways pupils can raise concerns and report bullying, and how these can be communicated to staff:</w:t>
      </w:r>
    </w:p>
    <w:p w14:paraId="3A00AA0C" w14:textId="77777777" w:rsidR="00373356" w:rsidRPr="00532AE9" w:rsidRDefault="00373356" w:rsidP="00941A60">
      <w:pPr>
        <w:rPr>
          <w:rStyle w:val="Strong"/>
          <w:b w:val="0"/>
          <w:bCs w:val="0"/>
          <w:lang w:val="en-GB"/>
        </w:rPr>
      </w:pPr>
    </w:p>
    <w:p w14:paraId="61071A66" w14:textId="77777777" w:rsidR="00941A60" w:rsidRPr="00532AE9" w:rsidRDefault="00941A60" w:rsidP="00373356">
      <w:pPr>
        <w:pStyle w:val="ListParagraph"/>
        <w:numPr>
          <w:ilvl w:val="0"/>
          <w:numId w:val="29"/>
        </w:numPr>
        <w:rPr>
          <w:rStyle w:val="Strong"/>
          <w:b w:val="0"/>
          <w:bCs w:val="0"/>
          <w:lang w:val="en-GB"/>
        </w:rPr>
      </w:pPr>
      <w:r w:rsidRPr="00532AE9">
        <w:rPr>
          <w:rStyle w:val="Strong"/>
          <w:b w:val="0"/>
          <w:bCs w:val="0"/>
          <w:lang w:val="en-GB"/>
        </w:rPr>
        <w:t>Verbally- talking to a member of staff</w:t>
      </w:r>
    </w:p>
    <w:p w14:paraId="688CB7A9" w14:textId="77777777" w:rsidR="00941A60" w:rsidRPr="00532AE9" w:rsidRDefault="00941A60" w:rsidP="00373356">
      <w:pPr>
        <w:pStyle w:val="ListParagraph"/>
        <w:numPr>
          <w:ilvl w:val="0"/>
          <w:numId w:val="29"/>
        </w:numPr>
        <w:rPr>
          <w:rStyle w:val="Strong"/>
          <w:b w:val="0"/>
          <w:bCs w:val="0"/>
          <w:lang w:val="en-GB"/>
        </w:rPr>
      </w:pPr>
      <w:r w:rsidRPr="00532AE9">
        <w:rPr>
          <w:rStyle w:val="Strong"/>
          <w:b w:val="0"/>
          <w:bCs w:val="0"/>
          <w:lang w:val="en-GB"/>
        </w:rPr>
        <w:t>By writing a note to a member of staff (</w:t>
      </w:r>
      <w:proofErr w:type="spellStart"/>
      <w:r w:rsidRPr="00532AE9">
        <w:rPr>
          <w:rStyle w:val="Strong"/>
          <w:b w:val="0"/>
          <w:bCs w:val="0"/>
          <w:lang w:val="en-GB"/>
        </w:rPr>
        <w:t>eg.</w:t>
      </w:r>
      <w:proofErr w:type="spellEnd"/>
      <w:r w:rsidRPr="00532AE9">
        <w:rPr>
          <w:rStyle w:val="Strong"/>
          <w:b w:val="0"/>
          <w:bCs w:val="0"/>
          <w:lang w:val="en-GB"/>
        </w:rPr>
        <w:t xml:space="preserve"> in a homework diary)</w:t>
      </w:r>
    </w:p>
    <w:p w14:paraId="0976FCF6" w14:textId="78DA289D" w:rsidR="003D35C7" w:rsidRPr="00532AE9" w:rsidRDefault="003D35C7" w:rsidP="00373356">
      <w:pPr>
        <w:pStyle w:val="ListParagraph"/>
        <w:numPr>
          <w:ilvl w:val="0"/>
          <w:numId w:val="29"/>
        </w:numPr>
        <w:rPr>
          <w:rStyle w:val="Strong"/>
          <w:b w:val="0"/>
          <w:bCs w:val="0"/>
          <w:lang w:val="en-GB"/>
        </w:rPr>
      </w:pPr>
      <w:r w:rsidRPr="00532AE9">
        <w:rPr>
          <w:rStyle w:val="Strong"/>
          <w:b w:val="0"/>
          <w:bCs w:val="0"/>
          <w:lang w:val="en-GB"/>
        </w:rPr>
        <w:t xml:space="preserve">By discreetly asking their teacher if they can go out for a chat with </w:t>
      </w:r>
      <w:proofErr w:type="spellStart"/>
      <w:r w:rsidRPr="00532AE9">
        <w:rPr>
          <w:rStyle w:val="Strong"/>
          <w:b w:val="0"/>
          <w:bCs w:val="0"/>
          <w:lang w:val="en-GB"/>
        </w:rPr>
        <w:t>Múinteoir</w:t>
      </w:r>
      <w:proofErr w:type="spellEnd"/>
      <w:r w:rsidRPr="00532AE9">
        <w:rPr>
          <w:rStyle w:val="Strong"/>
          <w:b w:val="0"/>
          <w:bCs w:val="0"/>
          <w:lang w:val="en-GB"/>
        </w:rPr>
        <w:t xml:space="preserve"> Caitlín / </w:t>
      </w:r>
      <w:proofErr w:type="spellStart"/>
      <w:r w:rsidRPr="00532AE9">
        <w:rPr>
          <w:rStyle w:val="Strong"/>
          <w:b w:val="0"/>
          <w:bCs w:val="0"/>
          <w:lang w:val="en-GB"/>
        </w:rPr>
        <w:t>Múinteoir</w:t>
      </w:r>
      <w:proofErr w:type="spellEnd"/>
      <w:r w:rsidRPr="00532AE9">
        <w:rPr>
          <w:rStyle w:val="Strong"/>
          <w:b w:val="0"/>
          <w:bCs w:val="0"/>
          <w:lang w:val="en-GB"/>
        </w:rPr>
        <w:t xml:space="preserve"> Móna</w:t>
      </w:r>
    </w:p>
    <w:p w14:paraId="259D72F2" w14:textId="589A7444" w:rsidR="00941A60" w:rsidRPr="00532AE9" w:rsidRDefault="00941A60" w:rsidP="00373356">
      <w:pPr>
        <w:pStyle w:val="ListParagraph"/>
        <w:numPr>
          <w:ilvl w:val="0"/>
          <w:numId w:val="29"/>
        </w:numPr>
        <w:rPr>
          <w:rStyle w:val="Strong"/>
          <w:b w:val="0"/>
          <w:bCs w:val="0"/>
          <w:lang w:val="en-GB"/>
        </w:rPr>
      </w:pPr>
      <w:r w:rsidRPr="00532AE9">
        <w:rPr>
          <w:rStyle w:val="Strong"/>
          <w:b w:val="0"/>
          <w:bCs w:val="0"/>
          <w:lang w:val="en-GB"/>
        </w:rPr>
        <w:t>It is important to note that ANY pupil can raise a concern about bullying type behaviour, not just the pupil who is experiencing this behaviour. Through the preventative</w:t>
      </w:r>
      <w:r w:rsidR="003D35C7" w:rsidRPr="00532AE9">
        <w:rPr>
          <w:rStyle w:val="Strong"/>
          <w:b w:val="0"/>
          <w:bCs w:val="0"/>
          <w:lang w:val="en-GB"/>
        </w:rPr>
        <w:t xml:space="preserve"> curriculum</w:t>
      </w:r>
      <w:r w:rsidRPr="00532AE9">
        <w:rPr>
          <w:rStyle w:val="Strong"/>
          <w:b w:val="0"/>
          <w:bCs w:val="0"/>
          <w:lang w:val="en-GB"/>
        </w:rPr>
        <w:t xml:space="preserve">, this message should focus on ‘getting help’ rather than ‘telling’. As such, all pupils should be encouraged to ‘get help’ if they have a concern about bullying type behaviour that they </w:t>
      </w:r>
      <w:r w:rsidR="003D35C7" w:rsidRPr="00532AE9">
        <w:rPr>
          <w:rStyle w:val="Strong"/>
          <w:b w:val="0"/>
          <w:bCs w:val="0"/>
          <w:lang w:val="en-GB"/>
        </w:rPr>
        <w:t xml:space="preserve">are </w:t>
      </w:r>
      <w:r w:rsidRPr="00532AE9">
        <w:rPr>
          <w:rStyle w:val="Strong"/>
          <w:b w:val="0"/>
          <w:bCs w:val="0"/>
          <w:lang w:val="en-GB"/>
        </w:rPr>
        <w:t>experienc</w:t>
      </w:r>
      <w:r w:rsidR="003D35C7" w:rsidRPr="00532AE9">
        <w:rPr>
          <w:rStyle w:val="Strong"/>
          <w:b w:val="0"/>
          <w:bCs w:val="0"/>
          <w:lang w:val="en-GB"/>
        </w:rPr>
        <w:t>ing</w:t>
      </w:r>
      <w:r w:rsidRPr="00532AE9">
        <w:rPr>
          <w:rStyle w:val="Strong"/>
          <w:b w:val="0"/>
          <w:bCs w:val="0"/>
          <w:lang w:val="en-GB"/>
        </w:rPr>
        <w:t xml:space="preserve"> or </w:t>
      </w:r>
      <w:r w:rsidR="003D35C7" w:rsidRPr="00532AE9">
        <w:rPr>
          <w:rStyle w:val="Strong"/>
          <w:b w:val="0"/>
          <w:bCs w:val="0"/>
          <w:lang w:val="en-GB"/>
        </w:rPr>
        <w:t xml:space="preserve">if it </w:t>
      </w:r>
      <w:r w:rsidRPr="00532AE9">
        <w:rPr>
          <w:rStyle w:val="Strong"/>
          <w:b w:val="0"/>
          <w:bCs w:val="0"/>
          <w:lang w:val="en-GB"/>
        </w:rPr>
        <w:t xml:space="preserve">is </w:t>
      </w:r>
      <w:r w:rsidR="003D35C7" w:rsidRPr="00532AE9">
        <w:rPr>
          <w:rStyle w:val="Strong"/>
          <w:b w:val="0"/>
          <w:bCs w:val="0"/>
          <w:lang w:val="en-GB"/>
        </w:rPr>
        <w:t xml:space="preserve">being </w:t>
      </w:r>
      <w:r w:rsidRPr="00532AE9">
        <w:rPr>
          <w:rStyle w:val="Strong"/>
          <w:b w:val="0"/>
          <w:bCs w:val="0"/>
          <w:lang w:val="en-GB"/>
        </w:rPr>
        <w:t>experienced by another</w:t>
      </w:r>
      <w:r w:rsidR="003D35C7" w:rsidRPr="00532AE9">
        <w:rPr>
          <w:rStyle w:val="Strong"/>
          <w:b w:val="0"/>
          <w:bCs w:val="0"/>
          <w:lang w:val="en-GB"/>
        </w:rPr>
        <w:t xml:space="preserve"> child</w:t>
      </w:r>
      <w:r w:rsidRPr="00532AE9">
        <w:rPr>
          <w:rStyle w:val="Strong"/>
          <w:b w:val="0"/>
          <w:bCs w:val="0"/>
          <w:lang w:val="en-GB"/>
        </w:rPr>
        <w:t>.</w:t>
      </w:r>
    </w:p>
    <w:p w14:paraId="244F6A3C" w14:textId="77777777" w:rsidR="00941A60" w:rsidRPr="00532AE9" w:rsidRDefault="00941A60" w:rsidP="00941A60">
      <w:pPr>
        <w:rPr>
          <w:rStyle w:val="Strong"/>
          <w:b w:val="0"/>
          <w:bCs w:val="0"/>
          <w:lang w:val="en-GB"/>
        </w:rPr>
      </w:pPr>
    </w:p>
    <w:p w14:paraId="15AB3BBE" w14:textId="77777777" w:rsidR="00941A60" w:rsidRPr="00532AE9" w:rsidRDefault="00941A60" w:rsidP="00941A60">
      <w:pPr>
        <w:rPr>
          <w:rStyle w:val="Strong"/>
          <w:b w:val="0"/>
          <w:bCs w:val="0"/>
          <w:sz w:val="20"/>
          <w:szCs w:val="20"/>
          <w:lang w:val="en-GB"/>
        </w:rPr>
      </w:pPr>
    </w:p>
    <w:p w14:paraId="651FA77C" w14:textId="77777777" w:rsidR="00941A60" w:rsidRPr="00532AE9" w:rsidRDefault="00941A60" w:rsidP="00941A60">
      <w:pPr>
        <w:rPr>
          <w:rStyle w:val="Strong"/>
          <w:sz w:val="24"/>
          <w:szCs w:val="24"/>
          <w:lang w:val="en-GB"/>
        </w:rPr>
      </w:pPr>
      <w:r w:rsidRPr="00532AE9">
        <w:rPr>
          <w:rStyle w:val="Strong"/>
          <w:sz w:val="24"/>
          <w:szCs w:val="24"/>
          <w:lang w:val="en-GB"/>
        </w:rPr>
        <w:t>Parents/Carers Reporting a Concern</w:t>
      </w:r>
    </w:p>
    <w:p w14:paraId="0A693A7C" w14:textId="77777777" w:rsidR="00941A60" w:rsidRPr="00532AE9" w:rsidRDefault="00941A60" w:rsidP="00941A60">
      <w:pPr>
        <w:rPr>
          <w:rStyle w:val="Strong"/>
          <w:b w:val="0"/>
          <w:bCs w:val="0"/>
          <w:lang w:val="en-GB"/>
        </w:rPr>
      </w:pPr>
      <w:r w:rsidRPr="00532AE9">
        <w:rPr>
          <w:rStyle w:val="Strong"/>
          <w:b w:val="0"/>
          <w:bCs w:val="0"/>
          <w:lang w:val="en-GB"/>
        </w:rPr>
        <w:t>This section includes the responsibilities of parents and carers to raise concerns about alleged bullying type behaviour with the school at the earliest opportunity. It is important to remind parents/carers of the need to encourage their children to react appropriately to bullying type behaviour and to not do anything to retaliate or to ‘hit back’.</w:t>
      </w:r>
    </w:p>
    <w:p w14:paraId="3FD31138" w14:textId="77777777" w:rsidR="00373356" w:rsidRPr="00532AE9" w:rsidRDefault="00373356" w:rsidP="00941A60">
      <w:pPr>
        <w:rPr>
          <w:rStyle w:val="Strong"/>
          <w:b w:val="0"/>
          <w:bCs w:val="0"/>
          <w:lang w:val="en-GB"/>
        </w:rPr>
      </w:pPr>
    </w:p>
    <w:p w14:paraId="01F552E2" w14:textId="75A115ED" w:rsidR="00941A60" w:rsidRPr="00532AE9" w:rsidRDefault="00941A60" w:rsidP="00941A60">
      <w:pPr>
        <w:rPr>
          <w:rStyle w:val="Strong"/>
          <w:b w:val="0"/>
          <w:bCs w:val="0"/>
          <w:lang w:val="en-GB"/>
        </w:rPr>
      </w:pPr>
      <w:r w:rsidRPr="00532AE9">
        <w:rPr>
          <w:rStyle w:val="Strong"/>
          <w:b w:val="0"/>
          <w:bCs w:val="0"/>
          <w:lang w:val="en-GB"/>
        </w:rPr>
        <w:t>The process of parents/carers reporting concerns of bullying type behaviour is as follows:</w:t>
      </w:r>
    </w:p>
    <w:p w14:paraId="38E5B481" w14:textId="77777777" w:rsidR="00373356" w:rsidRPr="00532AE9" w:rsidRDefault="00373356" w:rsidP="00941A60">
      <w:pPr>
        <w:rPr>
          <w:rStyle w:val="Strong"/>
          <w:b w:val="0"/>
          <w:bCs w:val="0"/>
          <w:lang w:val="en-GB"/>
        </w:rPr>
      </w:pPr>
    </w:p>
    <w:p w14:paraId="7B3A3EBA" w14:textId="5F4A91A7" w:rsidR="00941A60" w:rsidRPr="00532AE9" w:rsidRDefault="00941A60" w:rsidP="00373356">
      <w:pPr>
        <w:pStyle w:val="ListParagraph"/>
        <w:numPr>
          <w:ilvl w:val="0"/>
          <w:numId w:val="30"/>
        </w:numPr>
        <w:rPr>
          <w:rStyle w:val="Strong"/>
          <w:b w:val="0"/>
          <w:bCs w:val="0"/>
          <w:lang w:val="en-GB"/>
        </w:rPr>
      </w:pPr>
      <w:r w:rsidRPr="00532AE9">
        <w:rPr>
          <w:rStyle w:val="Strong"/>
          <w:b w:val="0"/>
          <w:bCs w:val="0"/>
          <w:lang w:val="en-GB"/>
        </w:rPr>
        <w:t>In the first instance, all concerns of bullying type behaviour should be reported to the Class Teacher</w:t>
      </w:r>
    </w:p>
    <w:p w14:paraId="0485506C" w14:textId="77777777" w:rsidR="00941A60" w:rsidRPr="00532AE9" w:rsidRDefault="00941A60" w:rsidP="00373356">
      <w:pPr>
        <w:pStyle w:val="ListParagraph"/>
        <w:numPr>
          <w:ilvl w:val="0"/>
          <w:numId w:val="30"/>
        </w:numPr>
        <w:rPr>
          <w:rStyle w:val="Strong"/>
          <w:b w:val="0"/>
          <w:bCs w:val="0"/>
          <w:lang w:val="en-GB"/>
        </w:rPr>
      </w:pPr>
      <w:r w:rsidRPr="00532AE9">
        <w:rPr>
          <w:rStyle w:val="Strong"/>
          <w:b w:val="0"/>
          <w:bCs w:val="0"/>
          <w:lang w:val="en-GB"/>
        </w:rPr>
        <w:t>Where the parent is not satisfied that appropriate action has been taken to prevent further incidents, or where further incidents have taken place, the concern should be reported to Designated or Deputy Designated teacher.</w:t>
      </w:r>
    </w:p>
    <w:p w14:paraId="096AF39D" w14:textId="77777777" w:rsidR="00941A60" w:rsidRPr="00532AE9" w:rsidRDefault="00941A60" w:rsidP="00373356">
      <w:pPr>
        <w:pStyle w:val="ListParagraph"/>
        <w:numPr>
          <w:ilvl w:val="0"/>
          <w:numId w:val="30"/>
        </w:numPr>
        <w:rPr>
          <w:rStyle w:val="Strong"/>
          <w:b w:val="0"/>
          <w:bCs w:val="0"/>
          <w:lang w:val="en-GB"/>
        </w:rPr>
      </w:pPr>
      <w:r w:rsidRPr="00532AE9">
        <w:rPr>
          <w:rStyle w:val="Strong"/>
          <w:b w:val="0"/>
          <w:bCs w:val="0"/>
          <w:lang w:val="en-GB"/>
        </w:rPr>
        <w:t>Where the parent is not satisfied that appropriate action has been taken by the Designated or Deputy Designated teacher, the concern should be reported to Principal.</w:t>
      </w:r>
    </w:p>
    <w:p w14:paraId="6B04A195" w14:textId="77777777" w:rsidR="00373356" w:rsidRPr="00532AE9" w:rsidRDefault="00373356" w:rsidP="00373356">
      <w:pPr>
        <w:ind w:left="360"/>
        <w:rPr>
          <w:rStyle w:val="Strong"/>
          <w:b w:val="0"/>
          <w:bCs w:val="0"/>
          <w:lang w:val="en-GB"/>
        </w:rPr>
      </w:pPr>
    </w:p>
    <w:p w14:paraId="7F147275" w14:textId="15CEFC80" w:rsidR="00941A60" w:rsidRPr="00532AE9" w:rsidRDefault="00941A60" w:rsidP="00373356">
      <w:pPr>
        <w:ind w:left="360"/>
        <w:rPr>
          <w:rStyle w:val="Strong"/>
          <w:b w:val="0"/>
          <w:bCs w:val="0"/>
          <w:lang w:val="en-GB"/>
        </w:rPr>
      </w:pPr>
      <w:r w:rsidRPr="00532AE9">
        <w:rPr>
          <w:rStyle w:val="Strong"/>
          <w:b w:val="0"/>
          <w:bCs w:val="0"/>
          <w:lang w:val="en-GB"/>
        </w:rPr>
        <w:t>Where the parent</w:t>
      </w:r>
      <w:r w:rsidR="009D1AD2">
        <w:rPr>
          <w:rStyle w:val="Strong"/>
          <w:b w:val="0"/>
          <w:bCs w:val="0"/>
          <w:lang/>
        </w:rPr>
        <w:t xml:space="preserve"> </w:t>
      </w:r>
      <w:r w:rsidRPr="00532AE9">
        <w:rPr>
          <w:rStyle w:val="Strong"/>
          <w:b w:val="0"/>
          <w:bCs w:val="0"/>
          <w:lang w:val="en-GB"/>
        </w:rPr>
        <w:t>/</w:t>
      </w:r>
      <w:r w:rsidR="009D1AD2">
        <w:rPr>
          <w:rStyle w:val="Strong"/>
          <w:b w:val="0"/>
          <w:bCs w:val="0"/>
          <w:lang/>
        </w:rPr>
        <w:t xml:space="preserve"> guardian</w:t>
      </w:r>
      <w:r w:rsidRPr="00532AE9">
        <w:rPr>
          <w:rStyle w:val="Strong"/>
          <w:b w:val="0"/>
          <w:bCs w:val="0"/>
          <w:lang w:val="en-GB"/>
        </w:rPr>
        <w:t xml:space="preserve"> remains unsatisfied that the concern has not been appropriately responded to, the school’s complaints procedure should be followed. Information on how to make this complaint is accessible to all parents can be found in our Complaints Procedure Policy. Where the parent/carer remains unsatisfied that the concern has not been appropriately responded to, they may contact the Education Authority Addressing Bullying in Schools Implementation Team. Where the parent remains unsatisfied that the concern has not been appropriately responded to, they may contact the Northern Ireland Public Services Ombudsman.</w:t>
      </w:r>
      <w:r w:rsidR="00373356" w:rsidRPr="00532AE9">
        <w:rPr>
          <w:rStyle w:val="Strong"/>
          <w:b w:val="0"/>
          <w:bCs w:val="0"/>
          <w:lang w:val="en-GB"/>
        </w:rPr>
        <w:t xml:space="preserve"> </w:t>
      </w:r>
      <w:r w:rsidRPr="00532AE9">
        <w:rPr>
          <w:rStyle w:val="Strong"/>
          <w:b w:val="0"/>
          <w:bCs w:val="0"/>
          <w:lang w:val="en-GB"/>
        </w:rPr>
        <w:t xml:space="preserve">It is important to note that all reports of </w:t>
      </w:r>
      <w:r w:rsidRPr="00532AE9">
        <w:rPr>
          <w:rStyle w:val="Strong"/>
          <w:b w:val="0"/>
          <w:bCs w:val="0"/>
          <w:lang w:val="en-GB"/>
        </w:rPr>
        <w:lastRenderedPageBreak/>
        <w:t xml:space="preserve">concerns of bullying type behaviour received from pupils and/or parents/carers will be responded to in line within </w:t>
      </w:r>
      <w:r w:rsidR="00CC1396">
        <w:rPr>
          <w:rStyle w:val="Strong"/>
          <w:b w:val="0"/>
          <w:bCs w:val="0"/>
          <w:lang/>
        </w:rPr>
        <w:t xml:space="preserve">5 school </w:t>
      </w:r>
      <w:r w:rsidRPr="00532AE9">
        <w:rPr>
          <w:rStyle w:val="Strong"/>
          <w:b w:val="0"/>
          <w:bCs w:val="0"/>
          <w:lang w:val="en-GB"/>
        </w:rPr>
        <w:t>days and that feedback will be made to the person who made the report. However, it must be noted that no information about action taken in relation to a pupil can be disclosed to anyone other than the pupil and his/her parents/carers.</w:t>
      </w:r>
    </w:p>
    <w:p w14:paraId="4E77EB96" w14:textId="77777777" w:rsidR="00941A60" w:rsidRPr="00532AE9" w:rsidRDefault="00941A60" w:rsidP="00941A60">
      <w:pPr>
        <w:rPr>
          <w:rStyle w:val="Strong"/>
          <w:b w:val="0"/>
          <w:bCs w:val="0"/>
          <w:lang w:val="en-GB"/>
        </w:rPr>
      </w:pPr>
    </w:p>
    <w:p w14:paraId="6995C7B6" w14:textId="77777777" w:rsidR="00941A60" w:rsidRPr="00532AE9" w:rsidRDefault="00941A60" w:rsidP="00941A60">
      <w:pPr>
        <w:rPr>
          <w:rStyle w:val="Strong"/>
          <w:b w:val="0"/>
          <w:bCs w:val="0"/>
          <w:lang w:val="en-GB"/>
        </w:rPr>
      </w:pPr>
    </w:p>
    <w:p w14:paraId="321B7260" w14:textId="77777777" w:rsidR="00941A60" w:rsidRPr="00532AE9" w:rsidRDefault="00941A60" w:rsidP="00941A60">
      <w:pPr>
        <w:rPr>
          <w:rStyle w:val="Strong"/>
          <w:lang w:val="en-GB"/>
        </w:rPr>
      </w:pPr>
      <w:r w:rsidRPr="00532AE9">
        <w:rPr>
          <w:rStyle w:val="Strong"/>
          <w:lang w:val="en-GB"/>
        </w:rPr>
        <w:t>Responding to a Bullying Concern</w:t>
      </w:r>
    </w:p>
    <w:p w14:paraId="4E9AFE7C" w14:textId="77777777" w:rsidR="00373356" w:rsidRPr="00532AE9" w:rsidRDefault="00373356" w:rsidP="00941A60">
      <w:pPr>
        <w:rPr>
          <w:rStyle w:val="Strong"/>
          <w:lang w:val="en-GB"/>
        </w:rPr>
      </w:pPr>
    </w:p>
    <w:p w14:paraId="61FF9DDF" w14:textId="77777777" w:rsidR="00941A60" w:rsidRPr="00532AE9" w:rsidRDefault="00941A60" w:rsidP="00941A60">
      <w:pPr>
        <w:rPr>
          <w:rStyle w:val="Strong"/>
          <w:b w:val="0"/>
          <w:bCs w:val="0"/>
          <w:lang w:val="en-GB"/>
        </w:rPr>
      </w:pPr>
      <w:r w:rsidRPr="00532AE9">
        <w:rPr>
          <w:rStyle w:val="Strong"/>
          <w:b w:val="0"/>
          <w:bCs w:val="0"/>
          <w:lang w:val="en-GB"/>
        </w:rPr>
        <w:t xml:space="preserve">The processes outlined below provide a framework for how the school will respond to any alleged bullying </w:t>
      </w:r>
      <w:proofErr w:type="gramStart"/>
      <w:r w:rsidRPr="00532AE9">
        <w:rPr>
          <w:rStyle w:val="Strong"/>
          <w:b w:val="0"/>
          <w:bCs w:val="0"/>
          <w:lang w:val="en-GB"/>
        </w:rPr>
        <w:t>type</w:t>
      </w:r>
      <w:proofErr w:type="gramEnd"/>
      <w:r w:rsidRPr="00532AE9">
        <w:rPr>
          <w:rStyle w:val="Strong"/>
          <w:b w:val="0"/>
          <w:bCs w:val="0"/>
          <w:lang w:val="en-GB"/>
        </w:rPr>
        <w:t xml:space="preserve"> behaviour identified.</w:t>
      </w:r>
    </w:p>
    <w:p w14:paraId="48EE4593" w14:textId="77777777" w:rsidR="00373356" w:rsidRPr="00532AE9" w:rsidRDefault="00373356" w:rsidP="00941A60">
      <w:pPr>
        <w:rPr>
          <w:rStyle w:val="Strong"/>
          <w:b w:val="0"/>
          <w:bCs w:val="0"/>
          <w:lang w:val="en-GB"/>
        </w:rPr>
      </w:pPr>
    </w:p>
    <w:p w14:paraId="26585B6A" w14:textId="77777777" w:rsidR="00941A60" w:rsidRPr="00532AE9" w:rsidRDefault="00941A60" w:rsidP="00941A60">
      <w:pPr>
        <w:rPr>
          <w:rStyle w:val="Strong"/>
          <w:b w:val="0"/>
          <w:bCs w:val="0"/>
          <w:lang w:val="en-GB"/>
        </w:rPr>
      </w:pPr>
      <w:r w:rsidRPr="00532AE9">
        <w:rPr>
          <w:rStyle w:val="Strong"/>
          <w:b w:val="0"/>
          <w:bCs w:val="0"/>
          <w:lang w:val="en-GB"/>
        </w:rPr>
        <w:t>Using the Legislative flowchart bullying concern assessment form (BCAF) and Effective Reponses to Bullying Behaviour, the member of staff shall:</w:t>
      </w:r>
    </w:p>
    <w:p w14:paraId="4AA5EC46" w14:textId="77777777" w:rsidR="00373356" w:rsidRPr="00532AE9" w:rsidRDefault="00373356" w:rsidP="00941A60">
      <w:pPr>
        <w:rPr>
          <w:rStyle w:val="Strong"/>
          <w:b w:val="0"/>
          <w:bCs w:val="0"/>
          <w:lang w:val="en-GB"/>
        </w:rPr>
      </w:pPr>
    </w:p>
    <w:p w14:paraId="26B7BE76" w14:textId="7777777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Complete the relevant section of the BCAF</w:t>
      </w:r>
    </w:p>
    <w:p w14:paraId="72127D3F" w14:textId="4B066B56"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 xml:space="preserve">Assess the incident against the </w:t>
      </w:r>
      <w:r w:rsidR="009D1AD2">
        <w:rPr>
          <w:rStyle w:val="Strong"/>
          <w:b w:val="0"/>
          <w:bCs w:val="0"/>
          <w:lang/>
        </w:rPr>
        <w:t xml:space="preserve">TRIP </w:t>
      </w:r>
      <w:r w:rsidRPr="00532AE9">
        <w:rPr>
          <w:rStyle w:val="Strong"/>
          <w:b w:val="0"/>
          <w:bCs w:val="0"/>
          <w:lang w:val="en-GB"/>
        </w:rPr>
        <w:t>criteria for bullying type behaviour</w:t>
      </w:r>
    </w:p>
    <w:p w14:paraId="4A5BC58F" w14:textId="7777777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Identify any themes or motivating factors and methods</w:t>
      </w:r>
    </w:p>
    <w:p w14:paraId="3DB6D98A" w14:textId="7777777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Identify the type of bullying type behaviour being displayed</w:t>
      </w:r>
    </w:p>
    <w:p w14:paraId="2AC44DC3" w14:textId="7777777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Identify the type of alleged bullying behaviour being displayed and experienced</w:t>
      </w:r>
    </w:p>
    <w:p w14:paraId="47E80862" w14:textId="1B033D9D"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Parents</w:t>
      </w:r>
      <w:r w:rsidR="009D1AD2">
        <w:rPr>
          <w:rStyle w:val="Strong"/>
          <w:b w:val="0"/>
          <w:bCs w:val="0"/>
          <w:lang/>
        </w:rPr>
        <w:t xml:space="preserve"> </w:t>
      </w:r>
      <w:r w:rsidRPr="00532AE9">
        <w:rPr>
          <w:rStyle w:val="Strong"/>
          <w:b w:val="0"/>
          <w:bCs w:val="0"/>
          <w:lang w:val="en-GB"/>
        </w:rPr>
        <w:t>/</w:t>
      </w:r>
      <w:r w:rsidR="009D1AD2">
        <w:rPr>
          <w:rStyle w:val="Strong"/>
          <w:b w:val="0"/>
          <w:bCs w:val="0"/>
          <w:lang/>
        </w:rPr>
        <w:t xml:space="preserve"> guardian</w:t>
      </w:r>
      <w:r w:rsidRPr="00532AE9">
        <w:rPr>
          <w:rStyle w:val="Strong"/>
          <w:b w:val="0"/>
          <w:bCs w:val="0"/>
          <w:lang w:val="en-GB"/>
        </w:rPr>
        <w:t xml:space="preserve"> informed via phone from a restorative perspective</w:t>
      </w:r>
    </w:p>
    <w:p w14:paraId="2B966993" w14:textId="7777777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Assess the incident against the legal definition (criteria met – proceed to Level 1-4 ERTBB table, complete relevant sections on the BCAF)</w:t>
      </w:r>
    </w:p>
    <w:p w14:paraId="445CFB4D" w14:textId="7777777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Identify intervention levels 1-4 in accordance with the bullying type behaviour</w:t>
      </w:r>
    </w:p>
    <w:p w14:paraId="4526EA58" w14:textId="77777777" w:rsidR="00373356"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 xml:space="preserve">Select and implement appropriate interventions and supports, as outlined in the table level 1-4 for all pupils involved, in addition to strategies that may not be listed in the Effective Responses </w:t>
      </w:r>
      <w:proofErr w:type="gramStart"/>
      <w:r w:rsidRPr="00532AE9">
        <w:rPr>
          <w:rStyle w:val="Strong"/>
          <w:b w:val="0"/>
          <w:bCs w:val="0"/>
          <w:lang w:val="en-GB"/>
        </w:rPr>
        <w:t>To</w:t>
      </w:r>
      <w:proofErr w:type="gramEnd"/>
      <w:r w:rsidRPr="00532AE9">
        <w:rPr>
          <w:rStyle w:val="Strong"/>
          <w:b w:val="0"/>
          <w:bCs w:val="0"/>
          <w:lang w:val="en-GB"/>
        </w:rPr>
        <w:t xml:space="preserve"> Bullying Behaviour</w:t>
      </w:r>
    </w:p>
    <w:p w14:paraId="3B8E001F" w14:textId="3CC3F8A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Track, monitor and record effectiveness of interventions</w:t>
      </w:r>
    </w:p>
    <w:p w14:paraId="51A77489" w14:textId="7777777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Review outcome of interventions</w:t>
      </w:r>
    </w:p>
    <w:p w14:paraId="202E8C5B" w14:textId="77777777" w:rsidR="00941A60" w:rsidRPr="00532AE9" w:rsidRDefault="00941A60" w:rsidP="00373356">
      <w:pPr>
        <w:pStyle w:val="ListParagraph"/>
        <w:numPr>
          <w:ilvl w:val="0"/>
          <w:numId w:val="31"/>
        </w:numPr>
        <w:rPr>
          <w:rStyle w:val="Strong"/>
          <w:b w:val="0"/>
          <w:bCs w:val="0"/>
          <w:lang w:val="en-GB"/>
        </w:rPr>
      </w:pPr>
      <w:r w:rsidRPr="00532AE9">
        <w:rPr>
          <w:rStyle w:val="Strong"/>
          <w:b w:val="0"/>
          <w:bCs w:val="0"/>
          <w:lang w:val="en-GB"/>
        </w:rPr>
        <w:t xml:space="preserve">Select and implement further interventions and/or external supports as necessary – RRAP, Code </w:t>
      </w:r>
      <w:proofErr w:type="spellStart"/>
      <w:r w:rsidRPr="00532AE9">
        <w:rPr>
          <w:rStyle w:val="Strong"/>
          <w:b w:val="0"/>
          <w:bCs w:val="0"/>
          <w:lang w:val="en-GB"/>
        </w:rPr>
        <w:t>f</w:t>
      </w:r>
      <w:proofErr w:type="spellEnd"/>
      <w:r w:rsidRPr="00532AE9">
        <w:rPr>
          <w:rStyle w:val="Strong"/>
          <w:b w:val="0"/>
          <w:bCs w:val="0"/>
          <w:lang w:val="en-GB"/>
        </w:rPr>
        <w:t xml:space="preserve"> Practice, Educational Welfare Services, EA Behaviour Support, Educational Psychology, AAIS, Child Protection Support Services, CAHMS, HSCT, Family Hubs</w:t>
      </w:r>
    </w:p>
    <w:p w14:paraId="55BF32CA" w14:textId="77777777" w:rsidR="00373356" w:rsidRPr="00532AE9" w:rsidRDefault="00373356" w:rsidP="00373356">
      <w:pPr>
        <w:pStyle w:val="ListParagraph"/>
        <w:rPr>
          <w:rStyle w:val="Strong"/>
          <w:b w:val="0"/>
          <w:bCs w:val="0"/>
          <w:lang w:val="en-GB"/>
        </w:rPr>
      </w:pPr>
    </w:p>
    <w:p w14:paraId="34CB37B5" w14:textId="1747BC2A" w:rsidR="00941A60" w:rsidRPr="00532AE9" w:rsidRDefault="002D1824" w:rsidP="00941A60">
      <w:pPr>
        <w:rPr>
          <w:rStyle w:val="Strong"/>
          <w:b w:val="0"/>
          <w:bCs w:val="0"/>
          <w:lang w:val="en-GB"/>
        </w:rPr>
      </w:pPr>
      <w:r w:rsidRPr="00532AE9">
        <w:rPr>
          <w:rStyle w:val="Strong"/>
          <w:b w:val="0"/>
          <w:bCs w:val="0"/>
          <w:lang w:val="en-GB"/>
        </w:rPr>
        <w:t xml:space="preserve">In Gaelscoil Aodha Rua, we </w:t>
      </w:r>
      <w:r w:rsidR="00941A60" w:rsidRPr="00532AE9">
        <w:rPr>
          <w:rStyle w:val="Strong"/>
          <w:b w:val="0"/>
          <w:bCs w:val="0"/>
          <w:lang w:val="en-GB"/>
        </w:rPr>
        <w:t xml:space="preserve">advocate a restorative approach to responding to bullying behaviour. Interventions suggested in the </w:t>
      </w:r>
      <w:r w:rsidR="009D1AD2">
        <w:rPr>
          <w:rStyle w:val="Strong"/>
          <w:b w:val="0"/>
          <w:bCs w:val="0"/>
          <w:lang/>
        </w:rPr>
        <w:t>‘</w:t>
      </w:r>
      <w:r w:rsidR="00941A60" w:rsidRPr="00532AE9">
        <w:rPr>
          <w:rStyle w:val="Strong"/>
          <w:b w:val="0"/>
          <w:bCs w:val="0"/>
          <w:lang w:val="en-GB"/>
        </w:rPr>
        <w:t>Effective Responses to Bullying Behaviour</w:t>
      </w:r>
      <w:r w:rsidR="009D1AD2">
        <w:rPr>
          <w:rStyle w:val="Strong"/>
          <w:b w:val="0"/>
          <w:bCs w:val="0"/>
          <w:lang/>
        </w:rPr>
        <w:t>’</w:t>
      </w:r>
      <w:r w:rsidR="00941A60" w:rsidRPr="00532AE9">
        <w:rPr>
          <w:rStyle w:val="Strong"/>
          <w:b w:val="0"/>
          <w:bCs w:val="0"/>
          <w:lang w:val="en-GB"/>
        </w:rPr>
        <w:t xml:space="preserve"> resource focus on responding to the behaviour, resolving the concern and restoring the wellbeing of those involved.</w:t>
      </w:r>
    </w:p>
    <w:p w14:paraId="2D5B7399" w14:textId="77777777" w:rsidR="00373356" w:rsidRPr="00532AE9" w:rsidRDefault="00373356" w:rsidP="00941A60">
      <w:pPr>
        <w:rPr>
          <w:rStyle w:val="Strong"/>
          <w:b w:val="0"/>
          <w:bCs w:val="0"/>
          <w:lang w:val="en-GB"/>
        </w:rPr>
      </w:pPr>
    </w:p>
    <w:p w14:paraId="7324DA84" w14:textId="3828E7CE" w:rsidR="00941A60" w:rsidRPr="00532AE9" w:rsidRDefault="00941A60" w:rsidP="00941A60">
      <w:pPr>
        <w:rPr>
          <w:rStyle w:val="Strong"/>
          <w:b w:val="0"/>
          <w:bCs w:val="0"/>
          <w:lang w:val="en-GB"/>
        </w:rPr>
      </w:pPr>
      <w:r w:rsidRPr="00532AE9">
        <w:rPr>
          <w:rStyle w:val="Strong"/>
          <w:b w:val="0"/>
          <w:bCs w:val="0"/>
          <w:lang w:val="en-GB"/>
        </w:rPr>
        <w:t>When responding to a</w:t>
      </w:r>
      <w:r w:rsidR="002D1824" w:rsidRPr="00532AE9">
        <w:rPr>
          <w:rStyle w:val="Strong"/>
          <w:b w:val="0"/>
          <w:bCs w:val="0"/>
          <w:lang w:val="en-GB"/>
        </w:rPr>
        <w:t xml:space="preserve"> </w:t>
      </w:r>
      <w:r w:rsidRPr="00532AE9">
        <w:rPr>
          <w:rStyle w:val="Strong"/>
          <w:b w:val="0"/>
          <w:bCs w:val="0"/>
          <w:lang w:val="en-GB"/>
        </w:rPr>
        <w:t xml:space="preserve">bullying </w:t>
      </w:r>
      <w:proofErr w:type="gramStart"/>
      <w:r w:rsidRPr="00532AE9">
        <w:rPr>
          <w:rStyle w:val="Strong"/>
          <w:b w:val="0"/>
          <w:bCs w:val="0"/>
          <w:lang w:val="en-GB"/>
        </w:rPr>
        <w:t>type</w:t>
      </w:r>
      <w:proofErr w:type="gramEnd"/>
      <w:r w:rsidRPr="00532AE9">
        <w:rPr>
          <w:rStyle w:val="Strong"/>
          <w:b w:val="0"/>
          <w:bCs w:val="0"/>
          <w:lang w:val="en-GB"/>
        </w:rPr>
        <w:t xml:space="preserve"> behaviour, school staff shall implement interventions aimed at responding to the behaviour, resolving the concern, restoring the well-being of all involved. School staff will implement effective supportive responses for both those experiencing and displaying bullying type behaviour. Discretion will be applied regarding a student’s capacity to understand the impact of their behaviour from a Special Educational Needs perspective and regarding the resilience of the pupil/pupils involved.</w:t>
      </w:r>
    </w:p>
    <w:p w14:paraId="3421197E" w14:textId="77777777" w:rsidR="00373356" w:rsidRPr="00532AE9" w:rsidRDefault="00373356" w:rsidP="00941A60">
      <w:pPr>
        <w:rPr>
          <w:rStyle w:val="Strong"/>
          <w:b w:val="0"/>
          <w:bCs w:val="0"/>
          <w:lang w:val="en-GB"/>
        </w:rPr>
      </w:pPr>
    </w:p>
    <w:p w14:paraId="141CDE6B" w14:textId="434D7826" w:rsidR="00941A60" w:rsidRDefault="00941A60" w:rsidP="00941A60">
      <w:pPr>
        <w:rPr>
          <w:rStyle w:val="Strong"/>
          <w:b w:val="0"/>
          <w:bCs w:val="0"/>
          <w:lang/>
        </w:rPr>
      </w:pPr>
      <w:r w:rsidRPr="00532AE9">
        <w:rPr>
          <w:rStyle w:val="Strong"/>
          <w:b w:val="0"/>
          <w:bCs w:val="0"/>
          <w:lang w:val="en-GB"/>
        </w:rPr>
        <w:t>Again, it is important to note that information regarding any action taken regarding a pupil cannot be disclosed to anyone other than that pupil and his/her parents/carers.</w:t>
      </w:r>
      <w:r w:rsidR="009D1AD2">
        <w:rPr>
          <w:rStyle w:val="Strong"/>
          <w:b w:val="0"/>
          <w:bCs w:val="0"/>
          <w:lang/>
        </w:rPr>
        <w:t xml:space="preserve"> </w:t>
      </w:r>
      <w:r w:rsidRPr="00532AE9">
        <w:rPr>
          <w:rStyle w:val="Strong"/>
          <w:b w:val="0"/>
          <w:bCs w:val="0"/>
          <w:lang w:val="en-GB"/>
        </w:rPr>
        <w:t>It must be remembered that the focus of any intervention must be on responding to the bullying concern and restoring the wellbeing of those involved. As such, any strategy for responding to bullying concerns must concentrate on the prevention of any further incidents.</w:t>
      </w:r>
    </w:p>
    <w:p w14:paraId="41937243" w14:textId="77777777" w:rsidR="009D1AD2" w:rsidRDefault="009D1AD2" w:rsidP="00941A60">
      <w:pPr>
        <w:rPr>
          <w:rStyle w:val="Strong"/>
          <w:b w:val="0"/>
          <w:bCs w:val="0"/>
          <w:lang/>
        </w:rPr>
      </w:pPr>
    </w:p>
    <w:p w14:paraId="3E16ED4A" w14:textId="77777777" w:rsidR="009D1AD2" w:rsidRPr="009D1AD2" w:rsidRDefault="009D1AD2" w:rsidP="00941A60">
      <w:pPr>
        <w:rPr>
          <w:rStyle w:val="Strong"/>
          <w:b w:val="0"/>
          <w:bCs w:val="0"/>
          <w:lang/>
        </w:rPr>
      </w:pPr>
    </w:p>
    <w:p w14:paraId="30A81FA8" w14:textId="77777777" w:rsidR="00373356" w:rsidRPr="00532AE9" w:rsidRDefault="00373356" w:rsidP="00941A60">
      <w:pPr>
        <w:rPr>
          <w:rStyle w:val="Strong"/>
          <w:b w:val="0"/>
          <w:bCs w:val="0"/>
          <w:lang w:val="en-GB"/>
        </w:rPr>
      </w:pPr>
    </w:p>
    <w:p w14:paraId="328D7BC0" w14:textId="77777777" w:rsidR="00941A60" w:rsidRPr="00532AE9" w:rsidRDefault="00941A60" w:rsidP="00941A60">
      <w:pPr>
        <w:rPr>
          <w:rStyle w:val="Strong"/>
          <w:b w:val="0"/>
          <w:bCs w:val="0"/>
          <w:lang w:val="en-GB"/>
        </w:rPr>
      </w:pPr>
      <w:r w:rsidRPr="00532AE9">
        <w:rPr>
          <w:rStyle w:val="Strong"/>
          <w:b w:val="0"/>
          <w:bCs w:val="0"/>
          <w:lang w:val="en-GB"/>
        </w:rPr>
        <w:lastRenderedPageBreak/>
        <w:t>Process to follow when bullying occurs:</w:t>
      </w:r>
    </w:p>
    <w:p w14:paraId="0DB7E4DD" w14:textId="77777777" w:rsidR="00373356" w:rsidRPr="00532AE9" w:rsidRDefault="00373356" w:rsidP="00941A60">
      <w:pPr>
        <w:rPr>
          <w:rStyle w:val="Strong"/>
          <w:b w:val="0"/>
          <w:bCs w:val="0"/>
          <w:lang w:val="en-GB"/>
        </w:rPr>
      </w:pPr>
    </w:p>
    <w:p w14:paraId="78D13629" w14:textId="77777777"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Speak to the child who is experiencing bullying type behaviour</w:t>
      </w:r>
    </w:p>
    <w:p w14:paraId="0D17B2B1" w14:textId="77777777"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Speak to any witnesses</w:t>
      </w:r>
    </w:p>
    <w:p w14:paraId="612EE413" w14:textId="77777777"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Speak to the child who is displaying bullying type behaviours</w:t>
      </w:r>
    </w:p>
    <w:p w14:paraId="5EF09A72" w14:textId="77777777"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Speak to both sets of parents</w:t>
      </w:r>
    </w:p>
    <w:p w14:paraId="4F61F6AF" w14:textId="77777777"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Complete BCAF</w:t>
      </w:r>
    </w:p>
    <w:p w14:paraId="7C41674B" w14:textId="77777777"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Monitor the situation – all staff will be made aware of the situation so that it can be monitored at break and lunch time</w:t>
      </w:r>
    </w:p>
    <w:p w14:paraId="7424B2A3" w14:textId="11E13F64"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 xml:space="preserve">Be aware of any “problem areas” in the school to </w:t>
      </w:r>
      <w:r w:rsidR="009D1AD2">
        <w:rPr>
          <w:rStyle w:val="Strong"/>
          <w:b w:val="0"/>
          <w:bCs w:val="0"/>
          <w:lang/>
        </w:rPr>
        <w:t xml:space="preserve">prevent / </w:t>
      </w:r>
      <w:r w:rsidRPr="00532AE9">
        <w:rPr>
          <w:rStyle w:val="Strong"/>
          <w:b w:val="0"/>
          <w:bCs w:val="0"/>
          <w:lang w:val="en-GB"/>
        </w:rPr>
        <w:t>avoid further incidents taking place</w:t>
      </w:r>
    </w:p>
    <w:p w14:paraId="3EE603F0" w14:textId="7F4A3BBB"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 xml:space="preserve">Ensure </w:t>
      </w:r>
      <w:r w:rsidR="009D1AD2">
        <w:rPr>
          <w:rStyle w:val="Strong"/>
          <w:b w:val="0"/>
          <w:bCs w:val="0"/>
          <w:lang/>
        </w:rPr>
        <w:t xml:space="preserve">that </w:t>
      </w:r>
      <w:r w:rsidRPr="00532AE9">
        <w:rPr>
          <w:rStyle w:val="Strong"/>
          <w:b w:val="0"/>
          <w:bCs w:val="0"/>
          <w:lang w:val="en-GB"/>
        </w:rPr>
        <w:t>the child who is experiencing bullying type behaviour understands that support is available at any time</w:t>
      </w:r>
    </w:p>
    <w:p w14:paraId="1931D73F" w14:textId="77777777" w:rsidR="00941A60" w:rsidRPr="00532AE9" w:rsidRDefault="00941A60" w:rsidP="00373356">
      <w:pPr>
        <w:pStyle w:val="ListParagraph"/>
        <w:numPr>
          <w:ilvl w:val="0"/>
          <w:numId w:val="32"/>
        </w:numPr>
        <w:rPr>
          <w:rStyle w:val="Strong"/>
          <w:b w:val="0"/>
          <w:bCs w:val="0"/>
          <w:lang w:val="en-GB"/>
        </w:rPr>
      </w:pPr>
      <w:r w:rsidRPr="00532AE9">
        <w:rPr>
          <w:rStyle w:val="Strong"/>
          <w:b w:val="0"/>
          <w:bCs w:val="0"/>
          <w:lang w:val="en-GB"/>
        </w:rPr>
        <w:t>Ensure the child who is experiencing bullying type behaviour understands that they can seek advice at any time or speak to any member of staff</w:t>
      </w:r>
    </w:p>
    <w:p w14:paraId="281B4330" w14:textId="77777777" w:rsidR="00941A60" w:rsidRPr="00532AE9" w:rsidRDefault="00941A60" w:rsidP="00941A60">
      <w:pPr>
        <w:rPr>
          <w:rStyle w:val="Strong"/>
          <w:b w:val="0"/>
          <w:bCs w:val="0"/>
          <w:lang w:val="en-GB"/>
        </w:rPr>
      </w:pPr>
    </w:p>
    <w:p w14:paraId="38ED3DDD" w14:textId="77777777" w:rsidR="00941A60" w:rsidRPr="00532AE9" w:rsidRDefault="00941A60" w:rsidP="00941A60">
      <w:pPr>
        <w:rPr>
          <w:rStyle w:val="Strong"/>
          <w:b w:val="0"/>
          <w:bCs w:val="0"/>
          <w:lang w:val="en-GB"/>
        </w:rPr>
      </w:pPr>
      <w:r w:rsidRPr="00532AE9">
        <w:rPr>
          <w:rStyle w:val="Strong"/>
          <w:b w:val="0"/>
          <w:bCs w:val="0"/>
          <w:lang w:val="en-GB"/>
        </w:rPr>
        <w:t>If the bullying type behaviour continues, it will then be reported to Designated teacher who will follow above procedure, and if the issues remain unresolved, the matter will be reported to school principal.</w:t>
      </w:r>
    </w:p>
    <w:p w14:paraId="20FE1751" w14:textId="77777777" w:rsidR="00941A60" w:rsidRPr="00532AE9" w:rsidRDefault="00941A60" w:rsidP="00D2180C">
      <w:pPr>
        <w:rPr>
          <w:rStyle w:val="Strong"/>
          <w:b w:val="0"/>
          <w:bCs w:val="0"/>
          <w:lang w:val="en-GB"/>
        </w:rPr>
      </w:pPr>
    </w:p>
    <w:p w14:paraId="4B09B5DD" w14:textId="77777777" w:rsidR="00941A60" w:rsidRPr="00532AE9" w:rsidRDefault="00941A60" w:rsidP="00D2180C">
      <w:pPr>
        <w:rPr>
          <w:rStyle w:val="Strong"/>
          <w:b w:val="0"/>
          <w:bCs w:val="0"/>
          <w:sz w:val="20"/>
          <w:szCs w:val="20"/>
          <w:lang w:val="en-GB"/>
        </w:rPr>
      </w:pPr>
    </w:p>
    <w:p w14:paraId="4E92C88F" w14:textId="77777777" w:rsidR="00941A60" w:rsidRPr="00532AE9" w:rsidRDefault="00941A60" w:rsidP="00941A60">
      <w:pPr>
        <w:rPr>
          <w:rStyle w:val="Strong"/>
          <w:lang w:val="en-GB"/>
        </w:rPr>
      </w:pPr>
      <w:r w:rsidRPr="00532AE9">
        <w:rPr>
          <w:rStyle w:val="Strong"/>
          <w:lang w:val="en-GB"/>
        </w:rPr>
        <w:t>Recording</w:t>
      </w:r>
    </w:p>
    <w:p w14:paraId="7024F7A7" w14:textId="29B7D9BB" w:rsidR="00941A60" w:rsidRPr="009D1AD2" w:rsidRDefault="00941A60" w:rsidP="00941A60">
      <w:pPr>
        <w:rPr>
          <w:rStyle w:val="Strong"/>
          <w:b w:val="0"/>
          <w:bCs w:val="0"/>
          <w:sz w:val="21"/>
          <w:szCs w:val="21"/>
          <w:lang w:val="en-GB"/>
        </w:rPr>
      </w:pPr>
      <w:r w:rsidRPr="009D1AD2">
        <w:rPr>
          <w:rStyle w:val="Strong"/>
          <w:b w:val="0"/>
          <w:bCs w:val="0"/>
          <w:sz w:val="21"/>
          <w:szCs w:val="21"/>
          <w:lang w:val="en-GB"/>
        </w:rPr>
        <w:t xml:space="preserve">The school will centrally record in </w:t>
      </w:r>
      <w:r w:rsidR="009D1AD2">
        <w:rPr>
          <w:rStyle w:val="Strong"/>
          <w:b w:val="0"/>
          <w:bCs w:val="0"/>
          <w:sz w:val="21"/>
          <w:szCs w:val="21"/>
          <w:lang/>
        </w:rPr>
        <w:t xml:space="preserve">written / </w:t>
      </w:r>
      <w:r w:rsidRPr="009D1AD2">
        <w:rPr>
          <w:rStyle w:val="Strong"/>
          <w:b w:val="0"/>
          <w:bCs w:val="0"/>
          <w:sz w:val="21"/>
          <w:szCs w:val="21"/>
          <w:lang w:val="en-GB"/>
        </w:rPr>
        <w:t>digital format all relevant information related to reports of bullying type behaviour, including:</w:t>
      </w:r>
    </w:p>
    <w:p w14:paraId="7AA9F731" w14:textId="77777777" w:rsidR="00373356" w:rsidRPr="00532AE9" w:rsidRDefault="00373356" w:rsidP="00941A60">
      <w:pPr>
        <w:rPr>
          <w:rStyle w:val="Strong"/>
          <w:b w:val="0"/>
          <w:bCs w:val="0"/>
          <w:sz w:val="20"/>
          <w:szCs w:val="20"/>
          <w:lang w:val="en-GB"/>
        </w:rPr>
      </w:pPr>
    </w:p>
    <w:p w14:paraId="553DBC79" w14:textId="77777777" w:rsidR="00941A60" w:rsidRPr="00532AE9" w:rsidRDefault="00941A60" w:rsidP="00373356">
      <w:pPr>
        <w:pStyle w:val="ListParagraph"/>
        <w:numPr>
          <w:ilvl w:val="0"/>
          <w:numId w:val="33"/>
        </w:numPr>
        <w:rPr>
          <w:rStyle w:val="Strong"/>
          <w:b w:val="0"/>
          <w:bCs w:val="0"/>
          <w:lang w:val="en-GB"/>
        </w:rPr>
      </w:pPr>
      <w:r w:rsidRPr="00532AE9">
        <w:rPr>
          <w:rStyle w:val="Strong"/>
          <w:b w:val="0"/>
          <w:bCs w:val="0"/>
          <w:lang w:val="en-GB"/>
        </w:rPr>
        <w:t>how the bullying type behaviour was displayed (the method)</w:t>
      </w:r>
    </w:p>
    <w:p w14:paraId="3C746312" w14:textId="77777777" w:rsidR="00941A60" w:rsidRPr="00532AE9" w:rsidRDefault="00941A60" w:rsidP="00373356">
      <w:pPr>
        <w:pStyle w:val="ListParagraph"/>
        <w:numPr>
          <w:ilvl w:val="0"/>
          <w:numId w:val="33"/>
        </w:numPr>
        <w:rPr>
          <w:rStyle w:val="Strong"/>
          <w:b w:val="0"/>
          <w:bCs w:val="0"/>
          <w:lang w:val="en-GB"/>
        </w:rPr>
      </w:pPr>
      <w:r w:rsidRPr="00532AE9">
        <w:rPr>
          <w:rStyle w:val="Strong"/>
          <w:b w:val="0"/>
          <w:bCs w:val="0"/>
          <w:lang w:val="en-GB"/>
        </w:rPr>
        <w:t>the motivation for the bullying type behaviour</w:t>
      </w:r>
    </w:p>
    <w:p w14:paraId="58097FB5" w14:textId="77777777" w:rsidR="00941A60" w:rsidRPr="00532AE9" w:rsidRDefault="00941A60" w:rsidP="00373356">
      <w:pPr>
        <w:pStyle w:val="ListParagraph"/>
        <w:numPr>
          <w:ilvl w:val="0"/>
          <w:numId w:val="33"/>
        </w:numPr>
        <w:rPr>
          <w:rStyle w:val="Strong"/>
          <w:b w:val="0"/>
          <w:bCs w:val="0"/>
          <w:lang w:val="en-GB"/>
        </w:rPr>
      </w:pPr>
      <w:r w:rsidRPr="00532AE9">
        <w:rPr>
          <w:rStyle w:val="Strong"/>
          <w:b w:val="0"/>
          <w:bCs w:val="0"/>
          <w:lang w:val="en-GB"/>
        </w:rPr>
        <w:t>how each incident was addressed by the school</w:t>
      </w:r>
    </w:p>
    <w:p w14:paraId="7F75183E" w14:textId="77777777" w:rsidR="00941A60" w:rsidRPr="00532AE9" w:rsidRDefault="00941A60" w:rsidP="00373356">
      <w:pPr>
        <w:pStyle w:val="ListParagraph"/>
        <w:numPr>
          <w:ilvl w:val="0"/>
          <w:numId w:val="33"/>
        </w:numPr>
        <w:rPr>
          <w:rStyle w:val="Strong"/>
          <w:b w:val="0"/>
          <w:bCs w:val="0"/>
          <w:lang w:val="en-GB"/>
        </w:rPr>
      </w:pPr>
      <w:r w:rsidRPr="00532AE9">
        <w:rPr>
          <w:rStyle w:val="Strong"/>
          <w:b w:val="0"/>
          <w:bCs w:val="0"/>
          <w:lang w:val="en-GB"/>
        </w:rPr>
        <w:t>the outcome of the interventions employed.</w:t>
      </w:r>
    </w:p>
    <w:p w14:paraId="4A300C64" w14:textId="77777777" w:rsidR="00941A60" w:rsidRPr="00532AE9" w:rsidRDefault="00941A60" w:rsidP="00373356">
      <w:pPr>
        <w:pStyle w:val="ListParagraph"/>
        <w:numPr>
          <w:ilvl w:val="0"/>
          <w:numId w:val="33"/>
        </w:numPr>
        <w:rPr>
          <w:rStyle w:val="Strong"/>
          <w:b w:val="0"/>
          <w:bCs w:val="0"/>
          <w:lang w:val="en-GB"/>
        </w:rPr>
      </w:pPr>
      <w:r w:rsidRPr="00532AE9">
        <w:rPr>
          <w:rStyle w:val="Strong"/>
          <w:b w:val="0"/>
          <w:bCs w:val="0"/>
          <w:lang w:val="en-GB"/>
        </w:rPr>
        <w:t>Access to these records will be restricted and only provided to those members of school staff with a legitimate need to have access.</w:t>
      </w:r>
    </w:p>
    <w:p w14:paraId="30583A8F" w14:textId="77777777" w:rsidR="00941A60" w:rsidRPr="00532AE9" w:rsidRDefault="00941A60" w:rsidP="00373356">
      <w:pPr>
        <w:pStyle w:val="ListParagraph"/>
        <w:numPr>
          <w:ilvl w:val="0"/>
          <w:numId w:val="33"/>
        </w:numPr>
        <w:rPr>
          <w:rStyle w:val="Strong"/>
          <w:b w:val="0"/>
          <w:bCs w:val="0"/>
          <w:lang w:val="en-GB"/>
        </w:rPr>
      </w:pPr>
      <w:r w:rsidRPr="00532AE9">
        <w:rPr>
          <w:rStyle w:val="Strong"/>
          <w:b w:val="0"/>
          <w:bCs w:val="0"/>
          <w:lang w:val="en-GB"/>
        </w:rPr>
        <w:t xml:space="preserve">All records will be maintained in line with relevant </w:t>
      </w:r>
      <w:proofErr w:type="spellStart"/>
      <w:r w:rsidRPr="00532AE9">
        <w:rPr>
          <w:rStyle w:val="Strong"/>
          <w:b w:val="0"/>
          <w:bCs w:val="0"/>
          <w:lang w:val="en-GB"/>
        </w:rPr>
        <w:t>dat</w:t>
      </w:r>
      <w:proofErr w:type="spellEnd"/>
      <w:r w:rsidRPr="00532AE9">
        <w:rPr>
          <w:rStyle w:val="Strong"/>
          <w:b w:val="0"/>
          <w:bCs w:val="0"/>
          <w:lang w:val="en-GB"/>
        </w:rPr>
        <w:t xml:space="preserve"> protection legislation and guidance and will be disposed of in line with the school’s Retention and Disposal of Documents Policy.</w:t>
      </w:r>
    </w:p>
    <w:p w14:paraId="43CB5ECF" w14:textId="77777777" w:rsidR="00941A60" w:rsidRPr="00532AE9" w:rsidRDefault="00941A60" w:rsidP="00373356">
      <w:pPr>
        <w:pStyle w:val="ListParagraph"/>
        <w:numPr>
          <w:ilvl w:val="0"/>
          <w:numId w:val="33"/>
        </w:numPr>
        <w:rPr>
          <w:rStyle w:val="Strong"/>
          <w:b w:val="0"/>
          <w:bCs w:val="0"/>
          <w:lang w:val="en-GB"/>
        </w:rPr>
      </w:pPr>
      <w:r w:rsidRPr="00532AE9">
        <w:rPr>
          <w:rStyle w:val="Strong"/>
          <w:b w:val="0"/>
          <w:bCs w:val="0"/>
          <w:lang w:val="en-GB"/>
        </w:rPr>
        <w:t>Collated information regarding incidents of bullying type behaviour and alleged bullying type behaviour will be used to inform the future development of anti-bullying policy and practice in the school.</w:t>
      </w:r>
    </w:p>
    <w:p w14:paraId="6C010363" w14:textId="77777777" w:rsidR="00941A60" w:rsidRPr="00532AE9" w:rsidRDefault="00941A60" w:rsidP="00941A60">
      <w:pPr>
        <w:rPr>
          <w:rStyle w:val="Strong"/>
          <w:b w:val="0"/>
          <w:bCs w:val="0"/>
          <w:lang w:val="en-GB"/>
        </w:rPr>
      </w:pPr>
    </w:p>
    <w:p w14:paraId="7DEBE525" w14:textId="77777777" w:rsidR="00941A60" w:rsidRPr="00532AE9" w:rsidRDefault="00941A60" w:rsidP="00941A60">
      <w:pPr>
        <w:rPr>
          <w:rStyle w:val="Strong"/>
          <w:b w:val="0"/>
          <w:bCs w:val="0"/>
          <w:sz w:val="20"/>
          <w:szCs w:val="20"/>
          <w:lang w:val="en-GB"/>
        </w:rPr>
      </w:pPr>
    </w:p>
    <w:p w14:paraId="5DC2CA21" w14:textId="77777777" w:rsidR="00941A60" w:rsidRPr="00532AE9" w:rsidRDefault="00941A60" w:rsidP="00941A60">
      <w:pPr>
        <w:rPr>
          <w:rStyle w:val="Strong"/>
          <w:sz w:val="24"/>
          <w:szCs w:val="24"/>
          <w:lang w:val="en-GB"/>
        </w:rPr>
      </w:pPr>
      <w:r w:rsidRPr="00532AE9">
        <w:rPr>
          <w:rStyle w:val="Strong"/>
          <w:sz w:val="24"/>
          <w:szCs w:val="24"/>
          <w:lang w:val="en-GB"/>
        </w:rPr>
        <w:t>Professional Development of Staff</w:t>
      </w:r>
    </w:p>
    <w:p w14:paraId="41D6813F" w14:textId="77777777" w:rsidR="00373356" w:rsidRPr="00532AE9" w:rsidRDefault="00373356" w:rsidP="00941A60">
      <w:pPr>
        <w:rPr>
          <w:rStyle w:val="Strong"/>
          <w:lang w:val="en-GB"/>
        </w:rPr>
      </w:pPr>
    </w:p>
    <w:p w14:paraId="14D1406A" w14:textId="77777777" w:rsidR="00941A60" w:rsidRPr="00532AE9" w:rsidRDefault="00941A60" w:rsidP="00941A60">
      <w:pPr>
        <w:rPr>
          <w:rStyle w:val="Strong"/>
          <w:b w:val="0"/>
          <w:bCs w:val="0"/>
          <w:lang w:val="en-GB"/>
        </w:rPr>
      </w:pPr>
      <w:r w:rsidRPr="00532AE9">
        <w:rPr>
          <w:rStyle w:val="Strong"/>
          <w:b w:val="0"/>
          <w:bCs w:val="0"/>
          <w:lang w:val="en-GB"/>
        </w:rPr>
        <w:t>As a school, we recognise the need for appropriate and adequate training for staff, including teaching and non-teaching school staff. This may include:</w:t>
      </w:r>
    </w:p>
    <w:p w14:paraId="1136019B" w14:textId="77777777" w:rsidR="00373356" w:rsidRPr="00532AE9" w:rsidRDefault="00373356" w:rsidP="00941A60">
      <w:pPr>
        <w:rPr>
          <w:rStyle w:val="Strong"/>
          <w:b w:val="0"/>
          <w:bCs w:val="0"/>
          <w:lang w:val="en-GB"/>
        </w:rPr>
      </w:pPr>
    </w:p>
    <w:p w14:paraId="3AA0CF9E" w14:textId="70C5B50F" w:rsidR="00941A60" w:rsidRPr="00532AE9" w:rsidRDefault="00941A60" w:rsidP="00373356">
      <w:pPr>
        <w:pStyle w:val="ListParagraph"/>
        <w:numPr>
          <w:ilvl w:val="0"/>
          <w:numId w:val="34"/>
        </w:numPr>
        <w:rPr>
          <w:rStyle w:val="Strong"/>
          <w:b w:val="0"/>
          <w:bCs w:val="0"/>
          <w:lang w:val="en-GB"/>
        </w:rPr>
      </w:pPr>
      <w:r w:rsidRPr="00532AE9">
        <w:rPr>
          <w:rStyle w:val="Strong"/>
          <w:b w:val="0"/>
          <w:bCs w:val="0"/>
          <w:lang w:val="en-GB"/>
        </w:rPr>
        <w:t>stating a commitment to ensuring that staff are provided with appropriate opportunities for professional development as part of the school’s ongoing CPD provisions</w:t>
      </w:r>
    </w:p>
    <w:p w14:paraId="4649A136" w14:textId="77777777" w:rsidR="00941A60" w:rsidRPr="00532AE9" w:rsidRDefault="00941A60" w:rsidP="00373356">
      <w:pPr>
        <w:pStyle w:val="ListParagraph"/>
        <w:numPr>
          <w:ilvl w:val="0"/>
          <w:numId w:val="34"/>
        </w:numPr>
        <w:rPr>
          <w:rStyle w:val="Strong"/>
          <w:b w:val="0"/>
          <w:bCs w:val="0"/>
          <w:lang w:val="en-GB"/>
        </w:rPr>
      </w:pPr>
      <w:r w:rsidRPr="00532AE9">
        <w:rPr>
          <w:rStyle w:val="Strong"/>
          <w:b w:val="0"/>
          <w:bCs w:val="0"/>
          <w:lang w:val="en-GB"/>
        </w:rPr>
        <w:t>noting the impact of the training given on both the policy and its procedures - e.g. any amendments made, inclusions added etc.</w:t>
      </w:r>
    </w:p>
    <w:p w14:paraId="11BA7308" w14:textId="4F56CD39" w:rsidR="00941A60" w:rsidRPr="00532AE9" w:rsidRDefault="00941A60" w:rsidP="00373356">
      <w:pPr>
        <w:pStyle w:val="ListParagraph"/>
        <w:numPr>
          <w:ilvl w:val="0"/>
          <w:numId w:val="34"/>
        </w:numPr>
        <w:rPr>
          <w:rStyle w:val="Strong"/>
          <w:b w:val="0"/>
          <w:bCs w:val="0"/>
          <w:lang w:val="en-GB"/>
        </w:rPr>
      </w:pPr>
      <w:r w:rsidRPr="00532AE9">
        <w:rPr>
          <w:rStyle w:val="Strong"/>
          <w:b w:val="0"/>
          <w:bCs w:val="0"/>
          <w:lang w:val="en-GB"/>
        </w:rPr>
        <w:t>ensuring that opportunities for safeguarding training are afforded to Governors and all staff – teaching and non-teaching</w:t>
      </w:r>
      <w:r w:rsidR="00892115" w:rsidRPr="00532AE9">
        <w:rPr>
          <w:rStyle w:val="Strong"/>
          <w:b w:val="0"/>
          <w:bCs w:val="0"/>
          <w:lang w:val="en-GB"/>
        </w:rPr>
        <w:t xml:space="preserve">. </w:t>
      </w:r>
      <w:proofErr w:type="spellStart"/>
      <w:r w:rsidR="00892115" w:rsidRPr="00532AE9">
        <w:rPr>
          <w:rStyle w:val="Strong"/>
          <w:b w:val="0"/>
          <w:bCs w:val="0"/>
          <w:lang w:val="en-GB"/>
        </w:rPr>
        <w:t>Adendum</w:t>
      </w:r>
      <w:proofErr w:type="spellEnd"/>
      <w:r w:rsidR="00892115" w:rsidRPr="00532AE9">
        <w:rPr>
          <w:rStyle w:val="Strong"/>
          <w:b w:val="0"/>
          <w:bCs w:val="0"/>
          <w:lang w:val="en-GB"/>
        </w:rPr>
        <w:t xml:space="preserve"> on Addressing Bullying to be included. </w:t>
      </w:r>
    </w:p>
    <w:p w14:paraId="38DBA84A" w14:textId="77777777" w:rsidR="00941A60" w:rsidRPr="00532AE9" w:rsidRDefault="00941A60" w:rsidP="00373356">
      <w:pPr>
        <w:pStyle w:val="ListParagraph"/>
        <w:numPr>
          <w:ilvl w:val="0"/>
          <w:numId w:val="34"/>
        </w:numPr>
        <w:rPr>
          <w:rStyle w:val="Strong"/>
          <w:b w:val="0"/>
          <w:bCs w:val="0"/>
          <w:lang w:val="en-GB"/>
        </w:rPr>
      </w:pPr>
      <w:r w:rsidRPr="00532AE9">
        <w:rPr>
          <w:rStyle w:val="Strong"/>
          <w:b w:val="0"/>
          <w:bCs w:val="0"/>
          <w:lang w:val="en-GB"/>
        </w:rPr>
        <w:t>stating that CPD records will be kept and updated regularly</w:t>
      </w:r>
    </w:p>
    <w:p w14:paraId="75866FC4" w14:textId="58A2B58C" w:rsidR="00892115" w:rsidRPr="00532AE9" w:rsidRDefault="00892115" w:rsidP="00373356">
      <w:pPr>
        <w:pStyle w:val="ListParagraph"/>
        <w:numPr>
          <w:ilvl w:val="0"/>
          <w:numId w:val="34"/>
        </w:numPr>
        <w:rPr>
          <w:rStyle w:val="Strong"/>
          <w:b w:val="0"/>
          <w:bCs w:val="0"/>
          <w:lang w:val="en-GB"/>
        </w:rPr>
      </w:pPr>
      <w:r w:rsidRPr="00532AE9">
        <w:rPr>
          <w:rStyle w:val="Strong"/>
          <w:b w:val="0"/>
          <w:bCs w:val="0"/>
          <w:lang w:val="en-GB"/>
        </w:rPr>
        <w:t xml:space="preserve">update of training / policy </w:t>
      </w:r>
      <w:proofErr w:type="gramStart"/>
      <w:r w:rsidRPr="00532AE9">
        <w:rPr>
          <w:rStyle w:val="Strong"/>
          <w:b w:val="0"/>
          <w:bCs w:val="0"/>
          <w:lang w:val="en-GB"/>
        </w:rPr>
        <w:t>in light of</w:t>
      </w:r>
      <w:proofErr w:type="gramEnd"/>
      <w:r w:rsidRPr="00532AE9">
        <w:rPr>
          <w:rStyle w:val="Strong"/>
          <w:b w:val="0"/>
          <w:bCs w:val="0"/>
          <w:lang w:val="en-GB"/>
        </w:rPr>
        <w:t xml:space="preserve"> learning from a specific incident of bullying behaviour.</w:t>
      </w:r>
    </w:p>
    <w:p w14:paraId="5DD3E311" w14:textId="77777777" w:rsidR="00941A60" w:rsidRPr="00532AE9" w:rsidRDefault="00941A60" w:rsidP="00941A60">
      <w:pPr>
        <w:rPr>
          <w:rStyle w:val="Strong"/>
          <w:b w:val="0"/>
          <w:bCs w:val="0"/>
          <w:sz w:val="20"/>
          <w:szCs w:val="20"/>
          <w:lang w:val="en-GB"/>
        </w:rPr>
      </w:pPr>
    </w:p>
    <w:p w14:paraId="24BAE842" w14:textId="07EA90F2" w:rsidR="00941A60" w:rsidRPr="00532AE9" w:rsidRDefault="00941A60" w:rsidP="00941A60">
      <w:pPr>
        <w:rPr>
          <w:rStyle w:val="Strong"/>
          <w:b w:val="0"/>
          <w:bCs w:val="0"/>
          <w:sz w:val="20"/>
          <w:szCs w:val="20"/>
          <w:lang w:val="en-GB"/>
        </w:rPr>
      </w:pPr>
    </w:p>
    <w:p w14:paraId="316CE0BA" w14:textId="0190C821" w:rsidR="00941A60" w:rsidRPr="00532AE9" w:rsidRDefault="00941A60" w:rsidP="00941A60">
      <w:pPr>
        <w:rPr>
          <w:rStyle w:val="Strong"/>
          <w:sz w:val="24"/>
          <w:szCs w:val="24"/>
          <w:lang w:val="en-GB"/>
        </w:rPr>
      </w:pPr>
      <w:r w:rsidRPr="00532AE9">
        <w:rPr>
          <w:rStyle w:val="Strong"/>
          <w:sz w:val="24"/>
          <w:szCs w:val="24"/>
          <w:lang w:val="en-GB"/>
        </w:rPr>
        <w:lastRenderedPageBreak/>
        <w:t>Monitoring and Review of Policy</w:t>
      </w:r>
    </w:p>
    <w:p w14:paraId="07F6B4C7" w14:textId="77777777" w:rsidR="00892115" w:rsidRPr="00532AE9" w:rsidRDefault="00892115" w:rsidP="00941A60">
      <w:pPr>
        <w:rPr>
          <w:rStyle w:val="Strong"/>
          <w:sz w:val="24"/>
          <w:szCs w:val="24"/>
          <w:lang w:val="en-GB"/>
        </w:rPr>
      </w:pPr>
    </w:p>
    <w:p w14:paraId="38F6149D" w14:textId="6ED5827D" w:rsidR="00941A60" w:rsidRPr="00532AE9" w:rsidRDefault="00941A60" w:rsidP="00941A60">
      <w:pPr>
        <w:rPr>
          <w:rStyle w:val="Strong"/>
          <w:b w:val="0"/>
          <w:bCs w:val="0"/>
          <w:lang w:val="en-GB"/>
        </w:rPr>
      </w:pPr>
      <w:r w:rsidRPr="00532AE9">
        <w:rPr>
          <w:rStyle w:val="Strong"/>
          <w:b w:val="0"/>
          <w:bCs w:val="0"/>
          <w:lang w:val="en-GB"/>
        </w:rPr>
        <w:t xml:space="preserve">It is the responsibility of the Board of Governors, in </w:t>
      </w:r>
      <w:r w:rsidR="00892115" w:rsidRPr="00532AE9">
        <w:rPr>
          <w:rStyle w:val="Strong"/>
          <w:b w:val="0"/>
          <w:bCs w:val="0"/>
          <w:lang w:val="en-GB"/>
        </w:rPr>
        <w:t>conjunction</w:t>
      </w:r>
      <w:r w:rsidRPr="00532AE9">
        <w:rPr>
          <w:rStyle w:val="Strong"/>
          <w:b w:val="0"/>
          <w:bCs w:val="0"/>
          <w:lang w:val="en-GB"/>
        </w:rPr>
        <w:t xml:space="preserve"> with the </w:t>
      </w:r>
      <w:proofErr w:type="gramStart"/>
      <w:r w:rsidRPr="00532AE9">
        <w:rPr>
          <w:rStyle w:val="Strong"/>
          <w:b w:val="0"/>
          <w:bCs w:val="0"/>
          <w:lang w:val="en-GB"/>
        </w:rPr>
        <w:t>Principal</w:t>
      </w:r>
      <w:proofErr w:type="gramEnd"/>
      <w:r w:rsidRPr="00532AE9">
        <w:rPr>
          <w:rStyle w:val="Strong"/>
          <w:b w:val="0"/>
          <w:bCs w:val="0"/>
          <w:lang w:val="en-GB"/>
        </w:rPr>
        <w:t>, to monitor the effectiveness of the A</w:t>
      </w:r>
      <w:r w:rsidR="009D1AD2">
        <w:rPr>
          <w:rStyle w:val="Strong"/>
          <w:b w:val="0"/>
          <w:bCs w:val="0"/>
          <w:lang/>
        </w:rPr>
        <w:t>ddressing</w:t>
      </w:r>
      <w:r w:rsidRPr="00532AE9">
        <w:rPr>
          <w:rStyle w:val="Strong"/>
          <w:b w:val="0"/>
          <w:bCs w:val="0"/>
          <w:lang w:val="en-GB"/>
        </w:rPr>
        <w:t>-Bullying Policy. To appropriately monitor the effectiveness of the A</w:t>
      </w:r>
      <w:r w:rsidR="009D1AD2">
        <w:rPr>
          <w:rStyle w:val="Strong"/>
          <w:b w:val="0"/>
          <w:bCs w:val="0"/>
          <w:lang/>
        </w:rPr>
        <w:t>ddressing</w:t>
      </w:r>
      <w:r w:rsidRPr="00532AE9">
        <w:rPr>
          <w:rStyle w:val="Strong"/>
          <w:b w:val="0"/>
          <w:bCs w:val="0"/>
          <w:lang w:val="en-GB"/>
        </w:rPr>
        <w:t>-Bullying Policy, the Board of Governors shall:</w:t>
      </w:r>
    </w:p>
    <w:p w14:paraId="0045C2D7" w14:textId="77777777" w:rsidR="00373356" w:rsidRPr="00532AE9" w:rsidRDefault="00373356" w:rsidP="00941A60">
      <w:pPr>
        <w:rPr>
          <w:rStyle w:val="Strong"/>
          <w:b w:val="0"/>
          <w:bCs w:val="0"/>
          <w:lang w:val="en-GB"/>
        </w:rPr>
      </w:pPr>
    </w:p>
    <w:p w14:paraId="5381AB18" w14:textId="390F3F06" w:rsidR="00941A60" w:rsidRPr="00532AE9" w:rsidRDefault="00941A60" w:rsidP="00373356">
      <w:pPr>
        <w:pStyle w:val="ListParagraph"/>
        <w:numPr>
          <w:ilvl w:val="0"/>
          <w:numId w:val="35"/>
        </w:numPr>
        <w:rPr>
          <w:rStyle w:val="Strong"/>
          <w:b w:val="0"/>
          <w:bCs w:val="0"/>
          <w:lang w:val="en-GB"/>
        </w:rPr>
      </w:pPr>
      <w:r w:rsidRPr="00532AE9">
        <w:rPr>
          <w:rStyle w:val="Strong"/>
          <w:b w:val="0"/>
          <w:bCs w:val="0"/>
          <w:lang w:val="en-GB"/>
        </w:rPr>
        <w:t>maintain a standing item on the agenda of each meeting of the Board where a report on recorded incidents of bullying type behaviour will be noted</w:t>
      </w:r>
      <w:r w:rsidR="00892115" w:rsidRPr="00532AE9">
        <w:rPr>
          <w:rStyle w:val="Strong"/>
          <w:b w:val="0"/>
          <w:bCs w:val="0"/>
          <w:lang w:val="en-GB"/>
        </w:rPr>
        <w:t xml:space="preserve"> (if any have occurred)</w:t>
      </w:r>
    </w:p>
    <w:p w14:paraId="27366202" w14:textId="0FFBD89E" w:rsidR="00941A60" w:rsidRPr="00532AE9" w:rsidRDefault="00941A60" w:rsidP="00373356">
      <w:pPr>
        <w:pStyle w:val="ListParagraph"/>
        <w:numPr>
          <w:ilvl w:val="0"/>
          <w:numId w:val="35"/>
        </w:numPr>
        <w:rPr>
          <w:rStyle w:val="Strong"/>
          <w:b w:val="0"/>
          <w:bCs w:val="0"/>
          <w:lang w:val="en-GB"/>
        </w:rPr>
      </w:pPr>
      <w:r w:rsidRPr="00532AE9">
        <w:rPr>
          <w:rStyle w:val="Strong"/>
          <w:b w:val="0"/>
          <w:bCs w:val="0"/>
          <w:lang w:val="en-GB"/>
        </w:rPr>
        <w:t>identify trends and priorities for action</w:t>
      </w:r>
      <w:r w:rsidR="00892115" w:rsidRPr="00532AE9">
        <w:rPr>
          <w:rStyle w:val="Strong"/>
          <w:b w:val="0"/>
          <w:bCs w:val="0"/>
          <w:lang w:val="en-GB"/>
        </w:rPr>
        <w:t>, for example: additional s</w:t>
      </w:r>
      <w:r w:rsidR="009D1AD2">
        <w:rPr>
          <w:rStyle w:val="Strong"/>
          <w:b w:val="0"/>
          <w:bCs w:val="0"/>
          <w:lang/>
        </w:rPr>
        <w:t>u</w:t>
      </w:r>
      <w:proofErr w:type="spellStart"/>
      <w:r w:rsidR="00892115" w:rsidRPr="00532AE9">
        <w:rPr>
          <w:rStyle w:val="Strong"/>
          <w:b w:val="0"/>
          <w:bCs w:val="0"/>
          <w:lang w:val="en-GB"/>
        </w:rPr>
        <w:t>pervision</w:t>
      </w:r>
      <w:proofErr w:type="spellEnd"/>
      <w:r w:rsidR="00892115" w:rsidRPr="00532AE9">
        <w:rPr>
          <w:rStyle w:val="Strong"/>
          <w:b w:val="0"/>
          <w:bCs w:val="0"/>
          <w:lang w:val="en-GB"/>
        </w:rPr>
        <w:t xml:space="preserve"> required etc.</w:t>
      </w:r>
    </w:p>
    <w:p w14:paraId="6C5ABB78" w14:textId="77777777" w:rsidR="00941A60" w:rsidRPr="00532AE9" w:rsidRDefault="00941A60" w:rsidP="00373356">
      <w:pPr>
        <w:pStyle w:val="ListParagraph"/>
        <w:numPr>
          <w:ilvl w:val="0"/>
          <w:numId w:val="35"/>
        </w:numPr>
        <w:rPr>
          <w:rStyle w:val="Strong"/>
          <w:b w:val="0"/>
          <w:bCs w:val="0"/>
          <w:lang w:val="en-GB"/>
        </w:rPr>
      </w:pPr>
      <w:r w:rsidRPr="00532AE9">
        <w:rPr>
          <w:rStyle w:val="Strong"/>
          <w:b w:val="0"/>
          <w:bCs w:val="0"/>
          <w:lang w:val="en-GB"/>
        </w:rPr>
        <w:t>assess the effectiveness of strategies aimed at preventing bullying type behaviour</w:t>
      </w:r>
    </w:p>
    <w:p w14:paraId="6FD6D524" w14:textId="77777777" w:rsidR="00941A60" w:rsidRPr="00532AE9" w:rsidRDefault="00941A60" w:rsidP="00373356">
      <w:pPr>
        <w:pStyle w:val="ListParagraph"/>
        <w:numPr>
          <w:ilvl w:val="0"/>
          <w:numId w:val="35"/>
        </w:numPr>
        <w:rPr>
          <w:rStyle w:val="Strong"/>
          <w:b w:val="0"/>
          <w:bCs w:val="0"/>
          <w:lang w:val="en-GB"/>
        </w:rPr>
      </w:pPr>
      <w:r w:rsidRPr="00532AE9">
        <w:rPr>
          <w:rStyle w:val="Strong"/>
          <w:b w:val="0"/>
          <w:bCs w:val="0"/>
          <w:lang w:val="en-GB"/>
        </w:rPr>
        <w:t>assess the effectiveness of strategies aimed at responding to bullying type behaviour</w:t>
      </w:r>
    </w:p>
    <w:p w14:paraId="1FBBAB4F" w14:textId="7B94D7AD" w:rsidR="00941A60" w:rsidRPr="00532AE9" w:rsidRDefault="00941A60" w:rsidP="00373356">
      <w:pPr>
        <w:pStyle w:val="ListParagraph"/>
        <w:numPr>
          <w:ilvl w:val="0"/>
          <w:numId w:val="35"/>
        </w:numPr>
        <w:rPr>
          <w:rStyle w:val="Strong"/>
          <w:b w:val="0"/>
          <w:bCs w:val="0"/>
          <w:lang w:val="en-GB"/>
        </w:rPr>
      </w:pPr>
      <w:r w:rsidRPr="00532AE9">
        <w:rPr>
          <w:rStyle w:val="Strong"/>
          <w:b w:val="0"/>
          <w:bCs w:val="0"/>
          <w:lang w:val="en-GB"/>
        </w:rPr>
        <w:t>This A</w:t>
      </w:r>
      <w:r w:rsidR="009D1AD2">
        <w:rPr>
          <w:rStyle w:val="Strong"/>
          <w:b w:val="0"/>
          <w:bCs w:val="0"/>
          <w:lang/>
        </w:rPr>
        <w:t>ddressing</w:t>
      </w:r>
      <w:r w:rsidRPr="00532AE9">
        <w:rPr>
          <w:rStyle w:val="Strong"/>
          <w:b w:val="0"/>
          <w:bCs w:val="0"/>
          <w:lang w:val="en-GB"/>
        </w:rPr>
        <w:t xml:space="preserve">-Bullying Policy shall be reviewed </w:t>
      </w:r>
      <w:r w:rsidR="00892115" w:rsidRPr="00532AE9">
        <w:rPr>
          <w:rStyle w:val="Strong"/>
          <w:b w:val="0"/>
          <w:bCs w:val="0"/>
          <w:lang w:val="en-GB"/>
        </w:rPr>
        <w:t>at least every 4 years, or sooner if legislation / guidance requires amendments to the policy to be made.</w:t>
      </w:r>
    </w:p>
    <w:p w14:paraId="7DA7B875" w14:textId="77777777" w:rsidR="00941A60" w:rsidRPr="00532AE9" w:rsidRDefault="00941A60" w:rsidP="00941A60">
      <w:pPr>
        <w:rPr>
          <w:rStyle w:val="Strong"/>
          <w:b w:val="0"/>
          <w:bCs w:val="0"/>
          <w:lang w:val="en-GB"/>
        </w:rPr>
      </w:pPr>
    </w:p>
    <w:p w14:paraId="265C5AA4" w14:textId="77777777" w:rsidR="00941A60" w:rsidRPr="00532AE9" w:rsidRDefault="00941A60" w:rsidP="00941A60">
      <w:pPr>
        <w:rPr>
          <w:rStyle w:val="Strong"/>
          <w:b w:val="0"/>
          <w:bCs w:val="0"/>
          <w:sz w:val="20"/>
          <w:szCs w:val="20"/>
          <w:lang w:val="en-GB"/>
        </w:rPr>
      </w:pPr>
    </w:p>
    <w:p w14:paraId="400DFC0D" w14:textId="77777777" w:rsidR="00941A60" w:rsidRPr="00532AE9" w:rsidRDefault="00941A60" w:rsidP="00941A60">
      <w:pPr>
        <w:rPr>
          <w:rStyle w:val="Strong"/>
          <w:lang w:val="en-GB"/>
        </w:rPr>
      </w:pPr>
      <w:r w:rsidRPr="00532AE9">
        <w:rPr>
          <w:rStyle w:val="Strong"/>
          <w:lang w:val="en-GB"/>
        </w:rPr>
        <w:t>Links to Other Policies</w:t>
      </w:r>
    </w:p>
    <w:p w14:paraId="11F338AF" w14:textId="77777777" w:rsidR="00373356" w:rsidRPr="00532AE9" w:rsidRDefault="00373356" w:rsidP="00941A60">
      <w:pPr>
        <w:rPr>
          <w:rStyle w:val="Strong"/>
          <w:sz w:val="20"/>
          <w:szCs w:val="20"/>
          <w:lang w:val="en-GB"/>
        </w:rPr>
      </w:pPr>
    </w:p>
    <w:p w14:paraId="738B5A95" w14:textId="77777777" w:rsidR="00941A60" w:rsidRPr="00532AE9" w:rsidRDefault="00941A60" w:rsidP="00941A60">
      <w:pPr>
        <w:rPr>
          <w:rStyle w:val="Strong"/>
          <w:b w:val="0"/>
          <w:bCs w:val="0"/>
          <w:lang w:val="en-GB"/>
        </w:rPr>
      </w:pPr>
      <w:r w:rsidRPr="00532AE9">
        <w:rPr>
          <w:rStyle w:val="Strong"/>
          <w:b w:val="0"/>
          <w:bCs w:val="0"/>
          <w:lang w:val="en-GB"/>
        </w:rPr>
        <w:t>In the development and implementation of this Anti-Bullying Policy, the Board of Governors has been mindful of related policies, including:</w:t>
      </w:r>
    </w:p>
    <w:p w14:paraId="2DF52950" w14:textId="77777777" w:rsidR="00373356" w:rsidRPr="00532AE9" w:rsidRDefault="00373356" w:rsidP="00941A60">
      <w:pPr>
        <w:rPr>
          <w:rStyle w:val="Strong"/>
          <w:b w:val="0"/>
          <w:bCs w:val="0"/>
          <w:lang w:val="en-GB"/>
        </w:rPr>
      </w:pPr>
    </w:p>
    <w:p w14:paraId="441EFA7E" w14:textId="77777777" w:rsidR="00941A60" w:rsidRPr="00532AE9" w:rsidRDefault="00941A60" w:rsidP="00373356">
      <w:pPr>
        <w:pStyle w:val="ListParagraph"/>
        <w:numPr>
          <w:ilvl w:val="0"/>
          <w:numId w:val="36"/>
        </w:numPr>
        <w:rPr>
          <w:rStyle w:val="Strong"/>
          <w:b w:val="0"/>
          <w:bCs w:val="0"/>
          <w:lang w:val="en-GB"/>
        </w:rPr>
      </w:pPr>
      <w:r w:rsidRPr="00532AE9">
        <w:rPr>
          <w:rStyle w:val="Strong"/>
          <w:b w:val="0"/>
          <w:bCs w:val="0"/>
          <w:lang w:val="en-GB"/>
        </w:rPr>
        <w:t>Positive Behaviour Policy</w:t>
      </w:r>
    </w:p>
    <w:p w14:paraId="0CD5CBC3" w14:textId="77777777" w:rsidR="00941A60" w:rsidRPr="00532AE9" w:rsidRDefault="00941A60" w:rsidP="00373356">
      <w:pPr>
        <w:pStyle w:val="ListParagraph"/>
        <w:numPr>
          <w:ilvl w:val="0"/>
          <w:numId w:val="36"/>
        </w:numPr>
        <w:rPr>
          <w:rStyle w:val="Strong"/>
          <w:b w:val="0"/>
          <w:bCs w:val="0"/>
          <w:lang w:val="en-GB"/>
        </w:rPr>
      </w:pPr>
      <w:r w:rsidRPr="00532AE9">
        <w:rPr>
          <w:rStyle w:val="Strong"/>
          <w:b w:val="0"/>
          <w:bCs w:val="0"/>
          <w:lang w:val="en-GB"/>
        </w:rPr>
        <w:t>Safeguarding and Child Protection Policy</w:t>
      </w:r>
    </w:p>
    <w:p w14:paraId="00F6AD1E" w14:textId="77777777" w:rsidR="00941A60" w:rsidRPr="00532AE9" w:rsidRDefault="00941A60" w:rsidP="00373356">
      <w:pPr>
        <w:pStyle w:val="ListParagraph"/>
        <w:numPr>
          <w:ilvl w:val="0"/>
          <w:numId w:val="36"/>
        </w:numPr>
        <w:rPr>
          <w:rStyle w:val="Strong"/>
          <w:b w:val="0"/>
          <w:bCs w:val="0"/>
          <w:lang w:val="en-GB"/>
        </w:rPr>
      </w:pPr>
      <w:r w:rsidRPr="00532AE9">
        <w:rPr>
          <w:rStyle w:val="Strong"/>
          <w:b w:val="0"/>
          <w:bCs w:val="0"/>
          <w:lang w:val="en-GB"/>
        </w:rPr>
        <w:t>Special Educational Needs Policy</w:t>
      </w:r>
    </w:p>
    <w:p w14:paraId="5FC06C8C" w14:textId="77777777" w:rsidR="00941A60" w:rsidRPr="00532AE9" w:rsidRDefault="00941A60" w:rsidP="00373356">
      <w:pPr>
        <w:pStyle w:val="ListParagraph"/>
        <w:numPr>
          <w:ilvl w:val="0"/>
          <w:numId w:val="36"/>
        </w:numPr>
        <w:rPr>
          <w:rStyle w:val="Strong"/>
          <w:b w:val="0"/>
          <w:bCs w:val="0"/>
          <w:lang w:val="en-GB"/>
        </w:rPr>
      </w:pPr>
      <w:r w:rsidRPr="00532AE9">
        <w:rPr>
          <w:rStyle w:val="Strong"/>
          <w:b w:val="0"/>
          <w:bCs w:val="0"/>
          <w:lang w:val="en-GB"/>
        </w:rPr>
        <w:t>E-Safety Policy &amp; Acceptable Use of Internet Policy</w:t>
      </w:r>
    </w:p>
    <w:p w14:paraId="74112FDE" w14:textId="77777777" w:rsidR="00941A60" w:rsidRPr="00532AE9" w:rsidRDefault="00941A60" w:rsidP="00373356">
      <w:pPr>
        <w:pStyle w:val="ListParagraph"/>
        <w:numPr>
          <w:ilvl w:val="0"/>
          <w:numId w:val="36"/>
        </w:numPr>
        <w:rPr>
          <w:rStyle w:val="Strong"/>
          <w:b w:val="0"/>
          <w:bCs w:val="0"/>
          <w:lang w:val="en-GB"/>
        </w:rPr>
      </w:pPr>
      <w:r w:rsidRPr="00532AE9">
        <w:rPr>
          <w:rStyle w:val="Strong"/>
          <w:b w:val="0"/>
          <w:bCs w:val="0"/>
          <w:lang w:val="en-GB"/>
        </w:rPr>
        <w:t>Mobile Phone Policy</w:t>
      </w:r>
    </w:p>
    <w:p w14:paraId="3787E315" w14:textId="77777777" w:rsidR="00941A60" w:rsidRPr="00532AE9" w:rsidRDefault="00941A60" w:rsidP="00373356">
      <w:pPr>
        <w:pStyle w:val="ListParagraph"/>
        <w:numPr>
          <w:ilvl w:val="0"/>
          <w:numId w:val="36"/>
        </w:numPr>
        <w:rPr>
          <w:rStyle w:val="Strong"/>
          <w:b w:val="0"/>
          <w:bCs w:val="0"/>
          <w:lang w:val="en-GB"/>
        </w:rPr>
      </w:pPr>
      <w:r w:rsidRPr="00532AE9">
        <w:rPr>
          <w:rStyle w:val="Strong"/>
          <w:b w:val="0"/>
          <w:bCs w:val="0"/>
          <w:lang w:val="en-GB"/>
        </w:rPr>
        <w:t>Complaints Policy</w:t>
      </w:r>
    </w:p>
    <w:p w14:paraId="731F7B30" w14:textId="77777777" w:rsidR="00941A60" w:rsidRPr="00532AE9" w:rsidRDefault="00941A60" w:rsidP="00941A60">
      <w:pPr>
        <w:pStyle w:val="ListParagraph"/>
        <w:ind w:left="709" w:right="418"/>
        <w:rPr>
          <w:rStyle w:val="Strong"/>
          <w:b w:val="0"/>
          <w:bCs w:val="0"/>
          <w:sz w:val="20"/>
          <w:szCs w:val="20"/>
          <w:lang w:val="en-GB"/>
        </w:rPr>
      </w:pPr>
    </w:p>
    <w:p w14:paraId="19C5C31F" w14:textId="77777777" w:rsidR="00941A60" w:rsidRPr="00532AE9" w:rsidRDefault="00941A60" w:rsidP="00941A60">
      <w:pPr>
        <w:pStyle w:val="ListParagraph"/>
        <w:ind w:left="709" w:right="418"/>
        <w:rPr>
          <w:rStyle w:val="Strong"/>
          <w:b w:val="0"/>
          <w:bCs w:val="0"/>
          <w:sz w:val="20"/>
          <w:szCs w:val="20"/>
          <w:lang w:val="en-GB"/>
        </w:rPr>
      </w:pPr>
    </w:p>
    <w:p w14:paraId="52DB3847" w14:textId="77777777" w:rsidR="00941A60" w:rsidRPr="00532AE9" w:rsidRDefault="00941A60" w:rsidP="00941A60">
      <w:pPr>
        <w:rPr>
          <w:rStyle w:val="Strong"/>
          <w:lang w:val="en-GB"/>
        </w:rPr>
      </w:pPr>
      <w:r w:rsidRPr="00532AE9">
        <w:rPr>
          <w:rStyle w:val="Strong"/>
          <w:lang w:val="en-GB"/>
        </w:rPr>
        <w:t>Consultation and Participation</w:t>
      </w:r>
    </w:p>
    <w:p w14:paraId="0B3C3CD9" w14:textId="77777777" w:rsidR="00373356" w:rsidRPr="00532AE9" w:rsidRDefault="00373356" w:rsidP="00941A60">
      <w:pPr>
        <w:rPr>
          <w:rStyle w:val="Strong"/>
          <w:lang w:val="en-GB"/>
        </w:rPr>
      </w:pPr>
    </w:p>
    <w:p w14:paraId="3F0AE897" w14:textId="77777777" w:rsidR="00941A60" w:rsidRPr="00532AE9" w:rsidRDefault="00941A60" w:rsidP="00941A60">
      <w:pPr>
        <w:rPr>
          <w:rStyle w:val="Strong"/>
          <w:b w:val="0"/>
          <w:bCs w:val="0"/>
          <w:lang w:val="en-GB"/>
        </w:rPr>
      </w:pPr>
      <w:r w:rsidRPr="00532AE9">
        <w:rPr>
          <w:rStyle w:val="Strong"/>
          <w:b w:val="0"/>
          <w:bCs w:val="0"/>
          <w:lang w:val="en-GB"/>
        </w:rPr>
        <w:t xml:space="preserve">In drawing up this policy, consultation, including questionnaires, conversations and meetings took place with each of the following groups: </w:t>
      </w:r>
    </w:p>
    <w:p w14:paraId="773B3B10" w14:textId="5C73BFDF" w:rsidR="00941A60" w:rsidRPr="00532AE9" w:rsidRDefault="00941A60" w:rsidP="00892115">
      <w:pPr>
        <w:rPr>
          <w:rStyle w:val="Strong"/>
          <w:b w:val="0"/>
          <w:bCs w:val="0"/>
          <w:lang w:val="en-GB"/>
        </w:rPr>
      </w:pPr>
    </w:p>
    <w:p w14:paraId="1272D350" w14:textId="77777777" w:rsidR="00941A60" w:rsidRPr="00532AE9" w:rsidRDefault="00941A60" w:rsidP="00373356">
      <w:pPr>
        <w:pStyle w:val="ListParagraph"/>
        <w:numPr>
          <w:ilvl w:val="0"/>
          <w:numId w:val="37"/>
        </w:numPr>
        <w:rPr>
          <w:rStyle w:val="Strong"/>
          <w:b w:val="0"/>
          <w:bCs w:val="0"/>
          <w:lang w:val="en-GB"/>
        </w:rPr>
      </w:pPr>
      <w:r w:rsidRPr="00532AE9">
        <w:rPr>
          <w:rStyle w:val="Strong"/>
          <w:b w:val="0"/>
          <w:bCs w:val="0"/>
          <w:lang w:val="en-GB"/>
        </w:rPr>
        <w:t>Engagement with school staff to review draft policy and provide feedback</w:t>
      </w:r>
    </w:p>
    <w:p w14:paraId="4BF488C7" w14:textId="29902308" w:rsidR="00941A60" w:rsidRPr="00532AE9" w:rsidRDefault="00941A60" w:rsidP="00D2180C">
      <w:pPr>
        <w:pStyle w:val="ListParagraph"/>
        <w:numPr>
          <w:ilvl w:val="0"/>
          <w:numId w:val="37"/>
        </w:numPr>
        <w:rPr>
          <w:rStyle w:val="Strong"/>
          <w:b w:val="0"/>
          <w:bCs w:val="0"/>
          <w:lang w:val="en-GB"/>
        </w:rPr>
      </w:pPr>
      <w:r w:rsidRPr="00532AE9">
        <w:rPr>
          <w:rStyle w:val="Strong"/>
          <w:b w:val="0"/>
          <w:bCs w:val="0"/>
          <w:lang w:val="en-GB"/>
        </w:rPr>
        <w:t>Engagement with Board of Governors Child Protection team to review draft policy and provide feedback</w:t>
      </w:r>
    </w:p>
    <w:p w14:paraId="7F3024B0" w14:textId="465AA909" w:rsidR="00892115" w:rsidRPr="00532AE9" w:rsidRDefault="00892115" w:rsidP="00892115">
      <w:pPr>
        <w:pStyle w:val="ListParagraph"/>
        <w:numPr>
          <w:ilvl w:val="0"/>
          <w:numId w:val="37"/>
        </w:numPr>
        <w:rPr>
          <w:rStyle w:val="Strong"/>
          <w:b w:val="0"/>
          <w:bCs w:val="0"/>
          <w:lang w:val="en-GB"/>
        </w:rPr>
      </w:pPr>
      <w:r w:rsidRPr="00532AE9">
        <w:rPr>
          <w:rStyle w:val="Strong"/>
          <w:b w:val="0"/>
          <w:bCs w:val="0"/>
          <w:lang w:val="en-GB"/>
        </w:rPr>
        <w:t>Engagement with parents</w:t>
      </w:r>
      <w:r w:rsidR="009D1AD2">
        <w:rPr>
          <w:rStyle w:val="Strong"/>
          <w:b w:val="0"/>
          <w:bCs w:val="0"/>
          <w:lang/>
        </w:rPr>
        <w:t xml:space="preserve"> / guardians</w:t>
      </w:r>
      <w:r w:rsidRPr="00532AE9">
        <w:rPr>
          <w:rStyle w:val="Strong"/>
          <w:b w:val="0"/>
          <w:bCs w:val="0"/>
          <w:lang w:val="en-GB"/>
        </w:rPr>
        <w:t xml:space="preserve"> to review draft policy and provide feedback</w:t>
      </w:r>
    </w:p>
    <w:p w14:paraId="299FD81A" w14:textId="77777777" w:rsidR="00892115" w:rsidRPr="00532AE9" w:rsidRDefault="00892115" w:rsidP="00D2180C">
      <w:pPr>
        <w:rPr>
          <w:rStyle w:val="Strong"/>
          <w:b w:val="0"/>
          <w:bCs w:val="0"/>
          <w:sz w:val="20"/>
          <w:szCs w:val="20"/>
          <w:lang w:val="en-GB"/>
        </w:rPr>
      </w:pPr>
    </w:p>
    <w:p w14:paraId="1D73AF02" w14:textId="2E9140FB" w:rsidR="00892115" w:rsidRPr="00532AE9" w:rsidRDefault="00892115" w:rsidP="00D2180C">
      <w:pPr>
        <w:rPr>
          <w:rStyle w:val="Strong"/>
          <w:b w:val="0"/>
          <w:bCs w:val="0"/>
          <w:lang w:val="en-GB"/>
        </w:rPr>
        <w:sectPr w:rsidR="00892115" w:rsidRPr="00532AE9" w:rsidSect="00871D29">
          <w:pgSz w:w="12240" w:h="15840"/>
          <w:pgMar w:top="1360" w:right="1041" w:bottom="1260" w:left="1134" w:header="0" w:footer="1060" w:gutter="0"/>
          <w:cols w:space="720"/>
        </w:sectPr>
      </w:pPr>
      <w:r w:rsidRPr="00532AE9">
        <w:rPr>
          <w:rStyle w:val="Strong"/>
          <w:b w:val="0"/>
          <w:bCs w:val="0"/>
          <w:lang w:val="en-GB"/>
        </w:rPr>
        <w:t xml:space="preserve">A child-friendly version of the policy was also discussed </w:t>
      </w:r>
      <w:r w:rsidR="009D1AD2">
        <w:rPr>
          <w:rStyle w:val="Strong"/>
          <w:b w:val="0"/>
          <w:bCs w:val="0"/>
          <w:lang/>
        </w:rPr>
        <w:t xml:space="preserve">via a Powerpoint presentation </w:t>
      </w:r>
      <w:r w:rsidRPr="00532AE9">
        <w:rPr>
          <w:rStyle w:val="Strong"/>
          <w:b w:val="0"/>
          <w:bCs w:val="0"/>
          <w:lang w:val="en-GB"/>
        </w:rPr>
        <w:t>with the children in Rangan</w:t>
      </w:r>
      <w:proofErr w:type="spellStart"/>
      <w:r w:rsidRPr="00532AE9">
        <w:rPr>
          <w:rStyle w:val="Strong"/>
          <w:b w:val="0"/>
          <w:bCs w:val="0"/>
          <w:lang w:val="en-GB"/>
        </w:rPr>
        <w:t>na</w:t>
      </w:r>
      <w:proofErr w:type="spellEnd"/>
      <w:r w:rsidRPr="00532AE9">
        <w:rPr>
          <w:rStyle w:val="Strong"/>
          <w:b w:val="0"/>
          <w:bCs w:val="0"/>
          <w:lang w:val="en-GB"/>
        </w:rPr>
        <w:t xml:space="preserve"> 3-7.</w:t>
      </w:r>
    </w:p>
    <w:p w14:paraId="11C4E578"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31EC2E84"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5F3B28CF"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5D2B1892"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57E7336E" w14:textId="77777777" w:rsidR="00BF64CA" w:rsidRPr="00532AE9" w:rsidRDefault="00BF64CA" w:rsidP="004129FE">
      <w:pPr>
        <w:rPr>
          <w:rStyle w:val="Strong"/>
          <w:b w:val="0"/>
          <w:bCs w:val="0"/>
          <w:sz w:val="20"/>
          <w:szCs w:val="20"/>
          <w:lang w:val="en-GB"/>
        </w:rPr>
      </w:pPr>
    </w:p>
    <w:p w14:paraId="5BACD5E8" w14:textId="77777777" w:rsidR="00BF64CA" w:rsidRPr="00532AE9" w:rsidRDefault="00BF64CA" w:rsidP="004129FE">
      <w:pPr>
        <w:rPr>
          <w:rStyle w:val="Strong"/>
          <w:b w:val="0"/>
          <w:bCs w:val="0"/>
          <w:sz w:val="20"/>
          <w:szCs w:val="20"/>
          <w:lang w:val="en-GB"/>
        </w:rPr>
      </w:pPr>
    </w:p>
    <w:p w14:paraId="52D8E57D" w14:textId="77777777" w:rsidR="00BF64CA" w:rsidRPr="00532AE9" w:rsidRDefault="00BF64CA" w:rsidP="004129FE">
      <w:pPr>
        <w:rPr>
          <w:rStyle w:val="Strong"/>
          <w:b w:val="0"/>
          <w:bCs w:val="0"/>
          <w:sz w:val="20"/>
          <w:szCs w:val="20"/>
          <w:lang w:val="en-GB"/>
        </w:rPr>
        <w:sectPr w:rsidR="00BF64CA" w:rsidRPr="00532AE9" w:rsidSect="00BF64CA">
          <w:pgSz w:w="12240" w:h="15840"/>
          <w:pgMar w:top="1780" w:right="720" w:bottom="1260" w:left="720" w:header="0" w:footer="1060" w:gutter="0"/>
          <w:cols w:space="720"/>
        </w:sectPr>
      </w:pPr>
    </w:p>
    <w:p w14:paraId="6B5BAF5A"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4623D8F3"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10793FBB"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68D46740"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02803A40"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32D2B18D" w14:textId="77777777" w:rsidR="00BF64CA" w:rsidRPr="00532AE9" w:rsidRDefault="00BF64CA" w:rsidP="004129FE">
      <w:pPr>
        <w:rPr>
          <w:rStyle w:val="Strong"/>
          <w:b w:val="0"/>
          <w:bCs w:val="0"/>
          <w:sz w:val="20"/>
          <w:szCs w:val="20"/>
          <w:lang w:val="en-GB"/>
        </w:rPr>
        <w:sectPr w:rsidR="00BF64CA" w:rsidRPr="00532AE9" w:rsidSect="00BF64CA">
          <w:footerReference w:type="default" r:id="rId8"/>
          <w:pgSz w:w="12240" w:h="15840"/>
          <w:pgMar w:top="1360" w:right="720" w:bottom="1260" w:left="720" w:header="0" w:footer="1060" w:gutter="0"/>
          <w:cols w:space="720"/>
        </w:sectPr>
      </w:pPr>
    </w:p>
    <w:p w14:paraId="6C42263C"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4EE4CF60" w14:textId="77777777" w:rsidR="00BF64CA" w:rsidRPr="00532AE9" w:rsidRDefault="00BF64CA" w:rsidP="004129FE">
      <w:pPr>
        <w:rPr>
          <w:rStyle w:val="Strong"/>
          <w:b w:val="0"/>
          <w:bCs w:val="0"/>
          <w:sz w:val="20"/>
          <w:szCs w:val="20"/>
          <w:lang w:val="en-GB"/>
        </w:rPr>
        <w:sectPr w:rsidR="00BF64CA" w:rsidRPr="00532AE9" w:rsidSect="00BF64CA">
          <w:pgSz w:w="12240" w:h="15840"/>
          <w:pgMar w:top="1360" w:right="720" w:bottom="1260" w:left="720" w:header="0" w:footer="1060" w:gutter="0"/>
          <w:cols w:space="720"/>
        </w:sectPr>
      </w:pPr>
    </w:p>
    <w:p w14:paraId="353D20DC" w14:textId="77777777" w:rsidR="00D84409" w:rsidRPr="00532AE9" w:rsidRDefault="00D84409" w:rsidP="00D84409">
      <w:pPr>
        <w:rPr>
          <w:lang w:val="en-GB"/>
        </w:rPr>
      </w:pPr>
    </w:p>
    <w:p w14:paraId="534F0B64" w14:textId="77777777" w:rsidR="00D84409" w:rsidRPr="00532AE9" w:rsidRDefault="00D84409" w:rsidP="00BF64CA">
      <w:pPr>
        <w:pStyle w:val="ListParagraph"/>
        <w:ind w:left="709" w:right="418"/>
        <w:rPr>
          <w:szCs w:val="20"/>
          <w:lang w:val="en-GB"/>
        </w:rPr>
        <w:sectPr w:rsidR="00D84409" w:rsidRPr="00532AE9" w:rsidSect="00BF64CA">
          <w:pgSz w:w="12240" w:h="15840"/>
          <w:pgMar w:top="1360" w:right="720" w:bottom="1260" w:left="720" w:header="0" w:footer="1060" w:gutter="0"/>
          <w:cols w:space="720"/>
        </w:sectPr>
      </w:pPr>
    </w:p>
    <w:p w14:paraId="25BDCBA0" w14:textId="25030455" w:rsidR="00B342A2" w:rsidRPr="00532AE9" w:rsidRDefault="00B342A2" w:rsidP="00941A60">
      <w:pPr>
        <w:pStyle w:val="Heading1"/>
        <w:spacing w:before="85"/>
        <w:ind w:left="709" w:right="418"/>
        <w:rPr>
          <w:sz w:val="20"/>
          <w:szCs w:val="20"/>
          <w:lang w:val="en-GB"/>
        </w:rPr>
      </w:pPr>
    </w:p>
    <w:sectPr w:rsidR="00B342A2" w:rsidRPr="00532AE9" w:rsidSect="00941A60">
      <w:footerReference w:type="default" r:id="rId9"/>
      <w:pgSz w:w="12240" w:h="15840"/>
      <w:pgMar w:top="1360" w:right="720" w:bottom="1260" w:left="72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62AA" w14:textId="77777777" w:rsidR="007E2CCB" w:rsidRDefault="007E2CCB" w:rsidP="00BF64CA">
      <w:r>
        <w:separator/>
      </w:r>
    </w:p>
  </w:endnote>
  <w:endnote w:type="continuationSeparator" w:id="0">
    <w:p w14:paraId="13BC719B" w14:textId="77777777" w:rsidR="007E2CCB" w:rsidRDefault="007E2CCB" w:rsidP="00BF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1A95" w14:textId="77777777" w:rsidR="00BF64CA" w:rsidRDefault="00BF64CA">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1FA59DA9" wp14:editId="2F9E22C1">
              <wp:simplePos x="0" y="0"/>
              <wp:positionH relativeFrom="page">
                <wp:posOffset>3772789</wp:posOffset>
              </wp:positionH>
              <wp:positionV relativeFrom="page">
                <wp:posOffset>9245430</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3738091" w14:textId="77777777" w:rsidR="00BF64CA" w:rsidRDefault="00BF64CA">
                          <w:pPr>
                            <w:pStyle w:val="BodyText"/>
                            <w:spacing w:before="10"/>
                            <w:ind w:left="6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15</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FA59DA9" id="_x0000_t202" coordsize="21600,21600" o:spt="202" path="m,l,21600r21600,l21600,xe">
              <v:stroke joinstyle="miter"/>
              <v:path gradientshapeok="t" o:connecttype="rect"/>
            </v:shapetype>
            <v:shape id="Textbox 9" o:spid="_x0000_s1026" type="#_x0000_t202" style="position:absolute;margin-left:297.05pt;margin-top:728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" filled="f" stroked="f">
              <v:textbox inset="0,0,0,0">
                <w:txbxContent>
                  <w:p w14:paraId="63738091" w14:textId="77777777" w:rsidR="00BF64CA" w:rsidRDefault="00BF64CA">
                    <w:pPr>
                      <w:pStyle w:val="BodyText"/>
                      <w:spacing w:before="10"/>
                      <w:ind w:left="6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15</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DC0A" w14:textId="77777777" w:rsidR="00BF64CA" w:rsidRDefault="00BF64CA">
    <w:pPr>
      <w:pStyle w:val="BodyText"/>
      <w:spacing w:line="14" w:lineRule="auto"/>
      <w:ind w:left="0" w:firstLine="0"/>
      <w:rPr>
        <w:sz w:val="20"/>
      </w:rPr>
    </w:pPr>
    <w:r>
      <w:rPr>
        <w:noProof/>
        <w:sz w:val="20"/>
      </w:rPr>
      <mc:AlternateContent>
        <mc:Choice Requires="wps">
          <w:drawing>
            <wp:anchor distT="0" distB="0" distL="0" distR="0" simplePos="0" relativeHeight="251656192" behindDoc="1" locked="0" layoutInCell="1" allowOverlap="1" wp14:anchorId="741145DD" wp14:editId="55B21FFA">
              <wp:simplePos x="0" y="0"/>
              <wp:positionH relativeFrom="page">
                <wp:posOffset>3796665</wp:posOffset>
              </wp:positionH>
              <wp:positionV relativeFrom="page">
                <wp:posOffset>9245430</wp:posOffset>
              </wp:positionV>
              <wp:extent cx="1778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BABD4CE" w14:textId="77777777" w:rsidR="00BF64CA" w:rsidRDefault="00BF64CA">
                          <w:pPr>
                            <w:pStyle w:val="BodyText"/>
                            <w:spacing w:before="10"/>
                            <w:ind w:left="20" w:firstLine="0"/>
                            <w:rPr>
                              <w:rFonts w:ascii="Times New Roman"/>
                            </w:rPr>
                          </w:pPr>
                          <w:r>
                            <w:rPr>
                              <w:rFonts w:ascii="Times New Roman"/>
                              <w:spacing w:val="-5"/>
                            </w:rPr>
                            <w:t>31</w:t>
                          </w:r>
                        </w:p>
                      </w:txbxContent>
                    </wps:txbx>
                    <wps:bodyPr wrap="square" lIns="0" tIns="0" rIns="0" bIns="0" rtlCol="0">
                      <a:noAutofit/>
                    </wps:bodyPr>
                  </wps:wsp>
                </a:graphicData>
              </a:graphic>
            </wp:anchor>
          </w:drawing>
        </mc:Choice>
        <mc:Fallback>
          <w:pict>
            <v:shapetype w14:anchorId="741145DD" id="_x0000_t202" coordsize="21600,21600" o:spt="202" path="m,l,21600r21600,l21600,xe">
              <v:stroke joinstyle="miter"/>
              <v:path gradientshapeok="t" o:connecttype="rect"/>
            </v:shapetype>
            <v:shape id="Textbox 111" o:spid="_x0000_s1027" type="#_x0000_t202" style="position:absolute;margin-left:298.95pt;margin-top:728pt;width:14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" filled="f" stroked="f">
              <v:textbox inset="0,0,0,0">
                <w:txbxContent>
                  <w:p w14:paraId="6BABD4CE" w14:textId="77777777" w:rsidR="00BF64CA" w:rsidRDefault="00BF64CA">
                    <w:pPr>
                      <w:pStyle w:val="BodyText"/>
                      <w:spacing w:before="10"/>
                      <w:ind w:left="20" w:firstLine="0"/>
                      <w:rPr>
                        <w:rFonts w:ascii="Times New Roman"/>
                      </w:rPr>
                    </w:pPr>
                    <w:r>
                      <w:rPr>
                        <w:rFonts w:ascii="Times New Roman"/>
                        <w:spacing w:val="-5"/>
                      </w:rPr>
                      <w:t>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D993" w14:textId="77777777" w:rsidR="007E2CCB" w:rsidRDefault="007E2CCB" w:rsidP="00BF64CA">
      <w:r>
        <w:separator/>
      </w:r>
    </w:p>
  </w:footnote>
  <w:footnote w:type="continuationSeparator" w:id="0">
    <w:p w14:paraId="15979C8B" w14:textId="77777777" w:rsidR="007E2CCB" w:rsidRDefault="007E2CCB" w:rsidP="00BF6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741"/>
    <w:multiLevelType w:val="hybridMultilevel"/>
    <w:tmpl w:val="3B0C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3E8"/>
    <w:multiLevelType w:val="hybridMultilevel"/>
    <w:tmpl w:val="B27A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04073"/>
    <w:multiLevelType w:val="hybridMultilevel"/>
    <w:tmpl w:val="6AEE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F3453"/>
    <w:multiLevelType w:val="hybridMultilevel"/>
    <w:tmpl w:val="3F42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B003D"/>
    <w:multiLevelType w:val="hybridMultilevel"/>
    <w:tmpl w:val="1ED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C2CAA"/>
    <w:multiLevelType w:val="hybridMultilevel"/>
    <w:tmpl w:val="5500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71294"/>
    <w:multiLevelType w:val="hybridMultilevel"/>
    <w:tmpl w:val="FA00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76EF0"/>
    <w:multiLevelType w:val="hybridMultilevel"/>
    <w:tmpl w:val="9B3C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55DC1"/>
    <w:multiLevelType w:val="hybridMultilevel"/>
    <w:tmpl w:val="8EFC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F6FEB"/>
    <w:multiLevelType w:val="hybridMultilevel"/>
    <w:tmpl w:val="C3A2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C5E00"/>
    <w:multiLevelType w:val="hybridMultilevel"/>
    <w:tmpl w:val="F444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9037D"/>
    <w:multiLevelType w:val="hybridMultilevel"/>
    <w:tmpl w:val="2188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B53F7"/>
    <w:multiLevelType w:val="hybridMultilevel"/>
    <w:tmpl w:val="0024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75454"/>
    <w:multiLevelType w:val="hybridMultilevel"/>
    <w:tmpl w:val="9B30301C"/>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9974621"/>
    <w:multiLevelType w:val="multilevel"/>
    <w:tmpl w:val="0F50B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8E42BC"/>
    <w:multiLevelType w:val="hybridMultilevel"/>
    <w:tmpl w:val="C512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D36D8"/>
    <w:multiLevelType w:val="hybridMultilevel"/>
    <w:tmpl w:val="7A1C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E00BF"/>
    <w:multiLevelType w:val="hybridMultilevel"/>
    <w:tmpl w:val="8196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27B99"/>
    <w:multiLevelType w:val="hybridMultilevel"/>
    <w:tmpl w:val="F1B4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20A1A"/>
    <w:multiLevelType w:val="hybridMultilevel"/>
    <w:tmpl w:val="91A0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E119E"/>
    <w:multiLevelType w:val="hybridMultilevel"/>
    <w:tmpl w:val="08C4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421CD"/>
    <w:multiLevelType w:val="hybridMultilevel"/>
    <w:tmpl w:val="EF10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47979"/>
    <w:multiLevelType w:val="hybridMultilevel"/>
    <w:tmpl w:val="941C6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452DF"/>
    <w:multiLevelType w:val="hybridMultilevel"/>
    <w:tmpl w:val="E59C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D6B0D"/>
    <w:multiLevelType w:val="hybridMultilevel"/>
    <w:tmpl w:val="5658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A382D"/>
    <w:multiLevelType w:val="multilevel"/>
    <w:tmpl w:val="BC9C4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60777C"/>
    <w:multiLevelType w:val="hybridMultilevel"/>
    <w:tmpl w:val="3ED8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C0476F"/>
    <w:multiLevelType w:val="hybridMultilevel"/>
    <w:tmpl w:val="4BEA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537FE9"/>
    <w:multiLevelType w:val="hybridMultilevel"/>
    <w:tmpl w:val="CF2E91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7A3249"/>
    <w:multiLevelType w:val="multilevel"/>
    <w:tmpl w:val="13EA789C"/>
    <w:lvl w:ilvl="0">
      <w:start w:val="3"/>
      <w:numFmt w:val="decimal"/>
      <w:lvlText w:val="%1."/>
      <w:lvlJc w:val="left"/>
      <w:pPr>
        <w:tabs>
          <w:tab w:val="num" w:pos="720"/>
        </w:tabs>
        <w:ind w:left="720" w:hanging="360"/>
      </w:pPr>
    </w:lvl>
    <w:lvl w:ilvl="1">
      <w:numFmt w:val="bullet"/>
      <w:lvlText w:val="•"/>
      <w:lvlJc w:val="left"/>
      <w:pPr>
        <w:ind w:left="1440" w:hanging="360"/>
      </w:pPr>
      <w:rPr>
        <w:rFonts w:ascii="Arial" w:eastAsiaTheme="minorHAnsi" w:hAnsi="Arial" w:cs="Aria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A0906"/>
    <w:multiLevelType w:val="hybridMultilevel"/>
    <w:tmpl w:val="AD10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775CF"/>
    <w:multiLevelType w:val="hybridMultilevel"/>
    <w:tmpl w:val="CF32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528B1"/>
    <w:multiLevelType w:val="hybridMultilevel"/>
    <w:tmpl w:val="7A66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A06AE"/>
    <w:multiLevelType w:val="hybridMultilevel"/>
    <w:tmpl w:val="CA8C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F4E6F"/>
    <w:multiLevelType w:val="multilevel"/>
    <w:tmpl w:val="75CA4A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w w:val="9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953FEA"/>
    <w:multiLevelType w:val="hybridMultilevel"/>
    <w:tmpl w:val="70D6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B23C9"/>
    <w:multiLevelType w:val="hybridMultilevel"/>
    <w:tmpl w:val="1938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663806"/>
    <w:multiLevelType w:val="hybridMultilevel"/>
    <w:tmpl w:val="2048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74287">
    <w:abstractNumId w:val="14"/>
  </w:num>
  <w:num w:numId="2" w16cid:durableId="11690977">
    <w:abstractNumId w:val="25"/>
  </w:num>
  <w:num w:numId="3" w16cid:durableId="1553728477">
    <w:abstractNumId w:val="34"/>
  </w:num>
  <w:num w:numId="4" w16cid:durableId="66390443">
    <w:abstractNumId w:val="29"/>
  </w:num>
  <w:num w:numId="5" w16cid:durableId="1060053899">
    <w:abstractNumId w:val="18"/>
  </w:num>
  <w:num w:numId="6" w16cid:durableId="1391230943">
    <w:abstractNumId w:val="28"/>
  </w:num>
  <w:num w:numId="7" w16cid:durableId="1851916776">
    <w:abstractNumId w:val="13"/>
  </w:num>
  <w:num w:numId="8" w16cid:durableId="1353996093">
    <w:abstractNumId w:val="36"/>
  </w:num>
  <w:num w:numId="9" w16cid:durableId="1884512330">
    <w:abstractNumId w:val="23"/>
  </w:num>
  <w:num w:numId="10" w16cid:durableId="1585144692">
    <w:abstractNumId w:val="5"/>
  </w:num>
  <w:num w:numId="11" w16cid:durableId="1055009721">
    <w:abstractNumId w:val="8"/>
  </w:num>
  <w:num w:numId="12" w16cid:durableId="1253707590">
    <w:abstractNumId w:val="7"/>
  </w:num>
  <w:num w:numId="13" w16cid:durableId="2055033548">
    <w:abstractNumId w:val="6"/>
  </w:num>
  <w:num w:numId="14" w16cid:durableId="476529768">
    <w:abstractNumId w:val="3"/>
  </w:num>
  <w:num w:numId="15" w16cid:durableId="2117208551">
    <w:abstractNumId w:val="9"/>
  </w:num>
  <w:num w:numId="16" w16cid:durableId="1551988658">
    <w:abstractNumId w:val="17"/>
  </w:num>
  <w:num w:numId="17" w16cid:durableId="2038239559">
    <w:abstractNumId w:val="35"/>
  </w:num>
  <w:num w:numId="18" w16cid:durableId="1089084834">
    <w:abstractNumId w:val="0"/>
  </w:num>
  <w:num w:numId="19" w16cid:durableId="1252275561">
    <w:abstractNumId w:val="24"/>
  </w:num>
  <w:num w:numId="20" w16cid:durableId="607084561">
    <w:abstractNumId w:val="11"/>
  </w:num>
  <w:num w:numId="21" w16cid:durableId="704256946">
    <w:abstractNumId w:val="12"/>
  </w:num>
  <w:num w:numId="22" w16cid:durableId="1221132545">
    <w:abstractNumId w:val="15"/>
  </w:num>
  <w:num w:numId="23" w16cid:durableId="1034623368">
    <w:abstractNumId w:val="19"/>
  </w:num>
  <w:num w:numId="24" w16cid:durableId="851073511">
    <w:abstractNumId w:val="22"/>
  </w:num>
  <w:num w:numId="25" w16cid:durableId="483863950">
    <w:abstractNumId w:val="33"/>
  </w:num>
  <w:num w:numId="26" w16cid:durableId="1174107276">
    <w:abstractNumId w:val="37"/>
  </w:num>
  <w:num w:numId="27" w16cid:durableId="2110394220">
    <w:abstractNumId w:val="27"/>
  </w:num>
  <w:num w:numId="28" w16cid:durableId="1983120241">
    <w:abstractNumId w:val="16"/>
  </w:num>
  <w:num w:numId="29" w16cid:durableId="88896050">
    <w:abstractNumId w:val="21"/>
  </w:num>
  <w:num w:numId="30" w16cid:durableId="1601988010">
    <w:abstractNumId w:val="1"/>
  </w:num>
  <w:num w:numId="31" w16cid:durableId="1333950475">
    <w:abstractNumId w:val="4"/>
  </w:num>
  <w:num w:numId="32" w16cid:durableId="2021202512">
    <w:abstractNumId w:val="10"/>
  </w:num>
  <w:num w:numId="33" w16cid:durableId="585849714">
    <w:abstractNumId w:val="30"/>
  </w:num>
  <w:num w:numId="34" w16cid:durableId="1656883122">
    <w:abstractNumId w:val="31"/>
  </w:num>
  <w:num w:numId="35" w16cid:durableId="1867715143">
    <w:abstractNumId w:val="32"/>
  </w:num>
  <w:num w:numId="36" w16cid:durableId="533731574">
    <w:abstractNumId w:val="20"/>
  </w:num>
  <w:num w:numId="37" w16cid:durableId="285628845">
    <w:abstractNumId w:val="2"/>
  </w:num>
  <w:num w:numId="38" w16cid:durableId="1537036461">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CA"/>
    <w:rsid w:val="00030236"/>
    <w:rsid w:val="00066208"/>
    <w:rsid w:val="000A1BE1"/>
    <w:rsid w:val="0019041D"/>
    <w:rsid w:val="001A2A22"/>
    <w:rsid w:val="001C2204"/>
    <w:rsid w:val="00220609"/>
    <w:rsid w:val="002D1824"/>
    <w:rsid w:val="00333705"/>
    <w:rsid w:val="00363582"/>
    <w:rsid w:val="00373356"/>
    <w:rsid w:val="003D35C7"/>
    <w:rsid w:val="004129FE"/>
    <w:rsid w:val="00492D92"/>
    <w:rsid w:val="004E3DC0"/>
    <w:rsid w:val="00532AE9"/>
    <w:rsid w:val="00565CB8"/>
    <w:rsid w:val="00575E55"/>
    <w:rsid w:val="005A1CF2"/>
    <w:rsid w:val="006E00DF"/>
    <w:rsid w:val="006E5FA7"/>
    <w:rsid w:val="00702BA9"/>
    <w:rsid w:val="00760357"/>
    <w:rsid w:val="00764354"/>
    <w:rsid w:val="00773E8F"/>
    <w:rsid w:val="007E2CCB"/>
    <w:rsid w:val="00871D29"/>
    <w:rsid w:val="00892115"/>
    <w:rsid w:val="009100E3"/>
    <w:rsid w:val="00932AEA"/>
    <w:rsid w:val="00941A60"/>
    <w:rsid w:val="0098517B"/>
    <w:rsid w:val="009C5C7F"/>
    <w:rsid w:val="009D1AD2"/>
    <w:rsid w:val="009F1739"/>
    <w:rsid w:val="00A5390D"/>
    <w:rsid w:val="00A707C5"/>
    <w:rsid w:val="00B342A2"/>
    <w:rsid w:val="00B4274C"/>
    <w:rsid w:val="00B67F70"/>
    <w:rsid w:val="00BE116E"/>
    <w:rsid w:val="00BF64CA"/>
    <w:rsid w:val="00C9120D"/>
    <w:rsid w:val="00CC1396"/>
    <w:rsid w:val="00D00C48"/>
    <w:rsid w:val="00D077DF"/>
    <w:rsid w:val="00D2180C"/>
    <w:rsid w:val="00D61633"/>
    <w:rsid w:val="00D831B3"/>
    <w:rsid w:val="00D84409"/>
    <w:rsid w:val="00DD2082"/>
    <w:rsid w:val="00E54FA4"/>
    <w:rsid w:val="00E60B28"/>
    <w:rsid w:val="00E621C3"/>
    <w:rsid w:val="00EF19D6"/>
    <w:rsid w:val="00F15FE8"/>
    <w:rsid w:val="00FF6C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1FE1"/>
  <w15:chartTrackingRefBased/>
  <w15:docId w15:val="{2CEA2D72-20E0-EB4E-A5CE-F2A6D8F4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4CA"/>
    <w:pPr>
      <w:widowControl w:val="0"/>
      <w:autoSpaceDE w:val="0"/>
      <w:autoSpaceDN w:val="0"/>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BF6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4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4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4CA"/>
    <w:rPr>
      <w:rFonts w:eastAsiaTheme="majorEastAsia" w:cstheme="majorBidi"/>
      <w:color w:val="272727" w:themeColor="text1" w:themeTint="D8"/>
    </w:rPr>
  </w:style>
  <w:style w:type="paragraph" w:styleId="Title">
    <w:name w:val="Title"/>
    <w:basedOn w:val="Normal"/>
    <w:next w:val="Normal"/>
    <w:link w:val="TitleChar"/>
    <w:uiPriority w:val="10"/>
    <w:qFormat/>
    <w:rsid w:val="00BF64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4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4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64CA"/>
    <w:rPr>
      <w:i/>
      <w:iCs/>
      <w:color w:val="404040" w:themeColor="text1" w:themeTint="BF"/>
    </w:rPr>
  </w:style>
  <w:style w:type="paragraph" w:styleId="ListParagraph">
    <w:name w:val="List Paragraph"/>
    <w:basedOn w:val="Normal"/>
    <w:uiPriority w:val="34"/>
    <w:qFormat/>
    <w:rsid w:val="00BF64CA"/>
    <w:pPr>
      <w:ind w:left="720"/>
      <w:contextualSpacing/>
    </w:pPr>
  </w:style>
  <w:style w:type="character" w:styleId="IntenseEmphasis">
    <w:name w:val="Intense Emphasis"/>
    <w:basedOn w:val="DefaultParagraphFont"/>
    <w:uiPriority w:val="21"/>
    <w:qFormat/>
    <w:rsid w:val="00BF64CA"/>
    <w:rPr>
      <w:i/>
      <w:iCs/>
      <w:color w:val="0F4761" w:themeColor="accent1" w:themeShade="BF"/>
    </w:rPr>
  </w:style>
  <w:style w:type="paragraph" w:styleId="IntenseQuote">
    <w:name w:val="Intense Quote"/>
    <w:basedOn w:val="Normal"/>
    <w:next w:val="Normal"/>
    <w:link w:val="IntenseQuoteChar"/>
    <w:uiPriority w:val="30"/>
    <w:qFormat/>
    <w:rsid w:val="00BF6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4CA"/>
    <w:rPr>
      <w:i/>
      <w:iCs/>
      <w:color w:val="0F4761" w:themeColor="accent1" w:themeShade="BF"/>
    </w:rPr>
  </w:style>
  <w:style w:type="character" w:styleId="IntenseReference">
    <w:name w:val="Intense Reference"/>
    <w:basedOn w:val="DefaultParagraphFont"/>
    <w:uiPriority w:val="32"/>
    <w:qFormat/>
    <w:rsid w:val="00BF64CA"/>
    <w:rPr>
      <w:b/>
      <w:bCs/>
      <w:smallCaps/>
      <w:color w:val="0F4761" w:themeColor="accent1" w:themeShade="BF"/>
      <w:spacing w:val="5"/>
    </w:rPr>
  </w:style>
  <w:style w:type="paragraph" w:styleId="BodyText">
    <w:name w:val="Body Text"/>
    <w:basedOn w:val="Normal"/>
    <w:link w:val="BodyTextChar"/>
    <w:uiPriority w:val="1"/>
    <w:qFormat/>
    <w:rsid w:val="00BF64CA"/>
    <w:pPr>
      <w:ind w:left="1440" w:hanging="360"/>
    </w:pPr>
    <w:rPr>
      <w:sz w:val="24"/>
      <w:szCs w:val="24"/>
    </w:rPr>
  </w:style>
  <w:style w:type="character" w:customStyle="1" w:styleId="BodyTextChar">
    <w:name w:val="Body Text Char"/>
    <w:basedOn w:val="DefaultParagraphFont"/>
    <w:link w:val="BodyText"/>
    <w:uiPriority w:val="1"/>
    <w:rsid w:val="00BF64CA"/>
    <w:rPr>
      <w:rFonts w:ascii="Arial" w:eastAsia="Arial" w:hAnsi="Arial" w:cs="Arial"/>
      <w:kern w:val="0"/>
      <w:lang w:val="en-US"/>
      <w14:ligatures w14:val="none"/>
    </w:rPr>
  </w:style>
  <w:style w:type="paragraph" w:customStyle="1" w:styleId="TableParagraph">
    <w:name w:val="Table Paragraph"/>
    <w:basedOn w:val="Normal"/>
    <w:uiPriority w:val="1"/>
    <w:qFormat/>
    <w:rsid w:val="00BF64CA"/>
  </w:style>
  <w:style w:type="paragraph" w:styleId="Header">
    <w:name w:val="header"/>
    <w:basedOn w:val="Normal"/>
    <w:link w:val="HeaderChar"/>
    <w:uiPriority w:val="99"/>
    <w:unhideWhenUsed/>
    <w:rsid w:val="00BF64CA"/>
    <w:pPr>
      <w:tabs>
        <w:tab w:val="center" w:pos="4513"/>
        <w:tab w:val="right" w:pos="9026"/>
      </w:tabs>
    </w:pPr>
  </w:style>
  <w:style w:type="character" w:customStyle="1" w:styleId="HeaderChar">
    <w:name w:val="Header Char"/>
    <w:basedOn w:val="DefaultParagraphFont"/>
    <w:link w:val="Header"/>
    <w:uiPriority w:val="99"/>
    <w:rsid w:val="00BF64CA"/>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BF64CA"/>
    <w:pPr>
      <w:tabs>
        <w:tab w:val="center" w:pos="4513"/>
        <w:tab w:val="right" w:pos="9026"/>
      </w:tabs>
    </w:pPr>
  </w:style>
  <w:style w:type="character" w:customStyle="1" w:styleId="FooterChar">
    <w:name w:val="Footer Char"/>
    <w:basedOn w:val="DefaultParagraphFont"/>
    <w:link w:val="Footer"/>
    <w:uiPriority w:val="99"/>
    <w:rsid w:val="00BF64CA"/>
    <w:rPr>
      <w:rFonts w:ascii="Arial" w:eastAsia="Arial" w:hAnsi="Arial" w:cs="Arial"/>
      <w:kern w:val="0"/>
      <w:sz w:val="22"/>
      <w:szCs w:val="22"/>
      <w:lang w:val="en-US"/>
      <w14:ligatures w14:val="none"/>
    </w:rPr>
  </w:style>
  <w:style w:type="character" w:styleId="PageNumber">
    <w:name w:val="page number"/>
    <w:basedOn w:val="DefaultParagraphFont"/>
    <w:uiPriority w:val="99"/>
    <w:semiHidden/>
    <w:unhideWhenUsed/>
    <w:rsid w:val="00BF64CA"/>
  </w:style>
  <w:style w:type="paragraph" w:styleId="NoSpacing">
    <w:name w:val="No Spacing"/>
    <w:uiPriority w:val="1"/>
    <w:qFormat/>
    <w:rsid w:val="004129FE"/>
    <w:pPr>
      <w:widowControl w:val="0"/>
      <w:autoSpaceDE w:val="0"/>
      <w:autoSpaceDN w:val="0"/>
    </w:pPr>
    <w:rPr>
      <w:rFonts w:ascii="Arial" w:eastAsia="Arial" w:hAnsi="Arial" w:cs="Arial"/>
      <w:kern w:val="0"/>
      <w:sz w:val="22"/>
      <w:szCs w:val="22"/>
      <w:lang w:val="en-US"/>
      <w14:ligatures w14:val="none"/>
    </w:rPr>
  </w:style>
  <w:style w:type="character" w:styleId="Emphasis">
    <w:name w:val="Emphasis"/>
    <w:basedOn w:val="DefaultParagraphFont"/>
    <w:uiPriority w:val="20"/>
    <w:qFormat/>
    <w:rsid w:val="00D077DF"/>
    <w:rPr>
      <w:i/>
      <w:iCs/>
    </w:rPr>
  </w:style>
  <w:style w:type="character" w:styleId="Strong">
    <w:name w:val="Strong"/>
    <w:basedOn w:val="DefaultParagraphFont"/>
    <w:uiPriority w:val="22"/>
    <w:qFormat/>
    <w:rsid w:val="00D077DF"/>
    <w:rPr>
      <w:b/>
      <w:bCs/>
    </w:rPr>
  </w:style>
  <w:style w:type="table" w:styleId="TableGrid">
    <w:name w:val="Table Grid"/>
    <w:basedOn w:val="TableNormal"/>
    <w:uiPriority w:val="39"/>
    <w:rsid w:val="00D6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E015-5321-CD49-AF51-68B0C0FF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31</Pages>
  <Words>6579</Words>
  <Characters>37505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Ui Dhochartaigh</dc:creator>
  <cp:keywords/>
  <dc:description/>
  <cp:lastModifiedBy>M Ui Dhochartaigh</cp:lastModifiedBy>
  <cp:revision>5</cp:revision>
  <cp:lastPrinted>2026-03-08T15:40:00Z</cp:lastPrinted>
  <dcterms:created xsi:type="dcterms:W3CDTF">2026-03-08T22:51:00Z</dcterms:created>
  <dcterms:modified xsi:type="dcterms:W3CDTF">2026-03-11T02:14:00Z</dcterms:modified>
</cp:coreProperties>
</file>